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AD1421" w:rsidRPr="0021660A" w14:paraId="2C37B03A" w14:textId="77777777" w:rsidTr="00E6240F">
        <w:tc>
          <w:tcPr>
            <w:tcW w:w="4505" w:type="dxa"/>
          </w:tcPr>
          <w:p w14:paraId="34F9E80C" w14:textId="77777777" w:rsidR="00AD1421" w:rsidRPr="0021660A" w:rsidRDefault="00AD1421" w:rsidP="00AD1421">
            <w:pPr>
              <w:rPr>
                <w:b/>
                <w:bCs/>
                <w:lang w:val="et-EE"/>
              </w:rPr>
            </w:pPr>
            <w:r w:rsidRPr="0021660A">
              <w:rPr>
                <w:b/>
                <w:bCs/>
                <w:lang w:val="et-EE"/>
              </w:rPr>
              <w:t>Lugupeetud Kristina Aruste</w:t>
            </w:r>
          </w:p>
          <w:p w14:paraId="7247F29E" w14:textId="77777777" w:rsidR="00AD1421" w:rsidRPr="00AD1421" w:rsidRDefault="00AD1421" w:rsidP="00AD1421">
            <w:r w:rsidRPr="00AD1421">
              <w:t>TEKSA tugi</w:t>
            </w:r>
          </w:p>
          <w:p w14:paraId="4D338492" w14:textId="77777777" w:rsidR="00AD1421" w:rsidRPr="00AD1421" w:rsidRDefault="00AD1421" w:rsidP="00AD1421">
            <w:r w:rsidRPr="00AD1421">
              <w:t>Rahandusteabe poliitika osakond</w:t>
            </w:r>
          </w:p>
          <w:p w14:paraId="4C71A18A" w14:textId="77777777" w:rsidR="00AD1421" w:rsidRPr="00AD1421" w:rsidRDefault="00AD1421" w:rsidP="00AD1421">
            <w:r w:rsidRPr="00AD1421">
              <w:t>Rahandusministeerium</w:t>
            </w:r>
          </w:p>
          <w:p w14:paraId="00FB315D" w14:textId="583C6F57" w:rsidR="00AD1421" w:rsidRPr="0021660A" w:rsidRDefault="00E6240F">
            <w:pPr>
              <w:rPr>
                <w:lang w:val="et-EE"/>
              </w:rPr>
            </w:pPr>
            <w:r>
              <w:rPr>
                <w:lang w:val="et-EE"/>
              </w:rPr>
              <w:t>E-post:</w:t>
            </w:r>
            <w:r w:rsidR="009B3B06">
              <w:rPr>
                <w:lang w:val="et-EE"/>
              </w:rPr>
              <w:t xml:space="preserve"> </w:t>
            </w:r>
            <w:hyperlink r:id="rId5" w:history="1">
              <w:r w:rsidR="009B3B06" w:rsidRPr="00C94900">
                <w:rPr>
                  <w:rStyle w:val="Hyperlink"/>
                  <w:lang w:val="et-EE"/>
                </w:rPr>
                <w:t>kristina.aruste@fin.ee</w:t>
              </w:r>
            </w:hyperlink>
            <w:r w:rsidR="009B3B06">
              <w:rPr>
                <w:lang w:val="et-EE"/>
              </w:rPr>
              <w:t xml:space="preserve"> </w:t>
            </w:r>
          </w:p>
        </w:tc>
        <w:tc>
          <w:tcPr>
            <w:tcW w:w="4505" w:type="dxa"/>
          </w:tcPr>
          <w:p w14:paraId="3FA15B48" w14:textId="50819C9B" w:rsidR="00AD1421" w:rsidRPr="0021660A" w:rsidRDefault="00AD1421" w:rsidP="00AD1421">
            <w:pPr>
              <w:jc w:val="right"/>
              <w:rPr>
                <w:lang w:val="et-EE"/>
              </w:rPr>
            </w:pPr>
            <w:r w:rsidRPr="0021660A">
              <w:rPr>
                <w:lang w:val="et-EE"/>
              </w:rPr>
              <w:t>Tallinnas, 1</w:t>
            </w:r>
            <w:r w:rsidR="00494EDD">
              <w:rPr>
                <w:lang w:val="et-EE"/>
              </w:rPr>
              <w:t>9</w:t>
            </w:r>
            <w:r w:rsidRPr="0021660A">
              <w:rPr>
                <w:lang w:val="et-EE"/>
              </w:rPr>
              <w:t>. märtsil 2024. a</w:t>
            </w:r>
          </w:p>
        </w:tc>
      </w:tr>
    </w:tbl>
    <w:p w14:paraId="53C482FD" w14:textId="77777777" w:rsidR="00AD1421" w:rsidRPr="0021660A" w:rsidRDefault="00AD1421">
      <w:pPr>
        <w:rPr>
          <w:lang w:val="et-EE"/>
        </w:rPr>
      </w:pPr>
    </w:p>
    <w:p w14:paraId="2FED2162" w14:textId="78C31B41" w:rsidR="001E1C57" w:rsidRPr="00216CCE" w:rsidRDefault="000A4141" w:rsidP="00E6240F">
      <w:pPr>
        <w:jc w:val="center"/>
        <w:rPr>
          <w:b/>
          <w:bCs/>
          <w:lang w:val="et-EE"/>
        </w:rPr>
      </w:pPr>
      <w:r w:rsidRPr="00216CCE">
        <w:rPr>
          <w:b/>
          <w:bCs/>
          <w:lang w:val="et-EE"/>
        </w:rPr>
        <w:t xml:space="preserve">TAOTLUS EBAÕIGETE ANDMETE KUSTUTAMISEKS </w:t>
      </w:r>
      <w:r w:rsidR="00216CCE" w:rsidRPr="00216CCE">
        <w:rPr>
          <w:b/>
          <w:bCs/>
          <w:lang w:val="et-EE"/>
        </w:rPr>
        <w:t>TEGELIKE KASUSAAJATE ANDMEKOGUST</w:t>
      </w:r>
    </w:p>
    <w:p w14:paraId="2F116D4B" w14:textId="77777777" w:rsidR="00E6240F" w:rsidRPr="0021660A" w:rsidRDefault="00E6240F">
      <w:pPr>
        <w:rPr>
          <w:lang w:val="et-EE"/>
        </w:rPr>
      </w:pPr>
    </w:p>
    <w:p w14:paraId="7AA452AE" w14:textId="77777777" w:rsidR="00116180" w:rsidRDefault="00AD1421" w:rsidP="0021660A">
      <w:pPr>
        <w:jc w:val="both"/>
        <w:rPr>
          <w:lang w:val="et-EE"/>
        </w:rPr>
      </w:pPr>
      <w:r w:rsidRPr="0021660A">
        <w:rPr>
          <w:lang w:val="et-EE"/>
        </w:rPr>
        <w:t xml:space="preserve">Esitasime Rahandusministeeriumile 26.01.2024 Dmitri </w:t>
      </w:r>
      <w:proofErr w:type="spellStart"/>
      <w:r w:rsidRPr="0021660A">
        <w:rPr>
          <w:lang w:val="et-EE"/>
        </w:rPr>
        <w:t>Pankratov</w:t>
      </w:r>
      <w:proofErr w:type="spellEnd"/>
      <w:r w:rsidRPr="0021660A">
        <w:rPr>
          <w:lang w:val="et-EE"/>
        </w:rPr>
        <w:t>, isikukoodiga 38611120240, ülesandel taotluse ebaõige kande parandamiseks ja selgitustaotluse.</w:t>
      </w:r>
      <w:r w:rsidR="00116180">
        <w:rPr>
          <w:lang w:val="et-EE"/>
        </w:rPr>
        <w:t xml:space="preserve"> Nimetatud</w:t>
      </w:r>
      <w:r w:rsidR="00A02B63" w:rsidRPr="0021660A">
        <w:rPr>
          <w:lang w:val="et-EE"/>
        </w:rPr>
        <w:t xml:space="preserve"> </w:t>
      </w:r>
      <w:r w:rsidR="00116180">
        <w:rPr>
          <w:lang w:val="et-EE"/>
        </w:rPr>
        <w:t>t</w:t>
      </w:r>
      <w:r w:rsidR="00A02B63" w:rsidRPr="0021660A">
        <w:rPr>
          <w:lang w:val="et-EE"/>
        </w:rPr>
        <w:t xml:space="preserve">aotlusega palusime Rahandusministeeriumil kui tegelike kasusaajate andmekogu vastutaval töötlejal kustutada Dmitri </w:t>
      </w:r>
      <w:proofErr w:type="spellStart"/>
      <w:r w:rsidR="00A02B63" w:rsidRPr="0021660A">
        <w:rPr>
          <w:lang w:val="et-EE"/>
        </w:rPr>
        <w:t>Pankratov</w:t>
      </w:r>
      <w:proofErr w:type="spellEnd"/>
      <w:r w:rsidR="00A02B63" w:rsidRPr="0021660A">
        <w:rPr>
          <w:lang w:val="et-EE"/>
        </w:rPr>
        <w:t xml:space="preserve">, isikukoodiga 38611120240, </w:t>
      </w:r>
      <w:proofErr w:type="spellStart"/>
      <w:r w:rsidR="00A02B63" w:rsidRPr="0021660A">
        <w:rPr>
          <w:lang w:val="et-EE"/>
        </w:rPr>
        <w:t>Staffrent</w:t>
      </w:r>
      <w:proofErr w:type="spellEnd"/>
      <w:r w:rsidR="00A02B63" w:rsidRPr="0021660A">
        <w:rPr>
          <w:lang w:val="et-EE"/>
        </w:rPr>
        <w:t xml:space="preserve"> </w:t>
      </w:r>
      <w:proofErr w:type="spellStart"/>
      <w:r w:rsidR="00A02B63" w:rsidRPr="0021660A">
        <w:rPr>
          <w:lang w:val="et-EE"/>
        </w:rPr>
        <w:t>Subcontracting</w:t>
      </w:r>
      <w:proofErr w:type="spellEnd"/>
      <w:r w:rsidR="00A02B63" w:rsidRPr="0021660A">
        <w:rPr>
          <w:lang w:val="et-EE"/>
        </w:rPr>
        <w:t xml:space="preserve"> OÜ, registrikoodiga 14604262, tegelike kasusaajate hulgast, kuna Dmitri </w:t>
      </w:r>
      <w:proofErr w:type="spellStart"/>
      <w:r w:rsidR="00A02B63" w:rsidRPr="0021660A">
        <w:rPr>
          <w:lang w:val="et-EE"/>
        </w:rPr>
        <w:t>Pankratov</w:t>
      </w:r>
      <w:proofErr w:type="spellEnd"/>
      <w:r w:rsidR="00A02B63" w:rsidRPr="0021660A">
        <w:rPr>
          <w:lang w:val="et-EE"/>
        </w:rPr>
        <w:t xml:space="preserve"> ei ole tegelik kasusaaja ning andmekogus on tema kohta ebaõige kanne. </w:t>
      </w:r>
    </w:p>
    <w:p w14:paraId="0DC9079B" w14:textId="77777777" w:rsidR="00116180" w:rsidRDefault="00116180" w:rsidP="0021660A">
      <w:pPr>
        <w:jc w:val="both"/>
        <w:rPr>
          <w:lang w:val="et-EE"/>
        </w:rPr>
      </w:pPr>
    </w:p>
    <w:p w14:paraId="670EE7C2" w14:textId="25BAF376" w:rsidR="0021660A" w:rsidRPr="0021660A" w:rsidRDefault="00A02B63" w:rsidP="0021660A">
      <w:pPr>
        <w:jc w:val="both"/>
        <w:rPr>
          <w:lang w:val="et-EE"/>
        </w:rPr>
      </w:pPr>
      <w:r w:rsidRPr="0021660A">
        <w:rPr>
          <w:lang w:val="et-EE"/>
        </w:rPr>
        <w:t xml:space="preserve">Taotluses tõime esile, et </w:t>
      </w:r>
      <w:r w:rsidR="0021660A" w:rsidRPr="0021660A">
        <w:rPr>
          <w:lang w:val="et-EE"/>
        </w:rPr>
        <w:t xml:space="preserve">ebaõige kande parandamine </w:t>
      </w:r>
      <w:proofErr w:type="spellStart"/>
      <w:r w:rsidR="0021660A" w:rsidRPr="0021660A">
        <w:rPr>
          <w:lang w:val="et-EE"/>
        </w:rPr>
        <w:t>Staffrent</w:t>
      </w:r>
      <w:proofErr w:type="spellEnd"/>
      <w:r w:rsidR="0021660A" w:rsidRPr="0021660A">
        <w:rPr>
          <w:lang w:val="et-EE"/>
        </w:rPr>
        <w:t xml:space="preserve"> </w:t>
      </w:r>
      <w:proofErr w:type="spellStart"/>
      <w:r w:rsidR="0021660A" w:rsidRPr="0021660A">
        <w:rPr>
          <w:lang w:val="et-EE"/>
        </w:rPr>
        <w:t>Subcontracting</w:t>
      </w:r>
      <w:proofErr w:type="spellEnd"/>
      <w:r w:rsidR="0021660A" w:rsidRPr="0021660A">
        <w:rPr>
          <w:lang w:val="et-EE"/>
        </w:rPr>
        <w:t xml:space="preserve"> OÜ poolt ei ole võimalik. Täpsemalt, </w:t>
      </w:r>
      <w:proofErr w:type="spellStart"/>
      <w:r w:rsidR="0021660A" w:rsidRPr="0021660A">
        <w:rPr>
          <w:lang w:val="et-EE"/>
        </w:rPr>
        <w:t>Staffrent</w:t>
      </w:r>
      <w:proofErr w:type="spellEnd"/>
      <w:r w:rsidR="0021660A" w:rsidRPr="0021660A">
        <w:rPr>
          <w:lang w:val="et-EE"/>
        </w:rPr>
        <w:t xml:space="preserve"> </w:t>
      </w:r>
      <w:proofErr w:type="spellStart"/>
      <w:r w:rsidR="0021660A" w:rsidRPr="0021660A">
        <w:rPr>
          <w:lang w:val="et-EE"/>
        </w:rPr>
        <w:t>Subcontracting</w:t>
      </w:r>
      <w:proofErr w:type="spellEnd"/>
      <w:r w:rsidR="0021660A" w:rsidRPr="0021660A">
        <w:rPr>
          <w:lang w:val="et-EE"/>
        </w:rPr>
        <w:t xml:space="preserve"> OÜ-l puudub juhatus ning äriühingu registrikaardile ei ole kantud ühtegi esindusõiguslikku isikut. </w:t>
      </w:r>
      <w:proofErr w:type="spellStart"/>
      <w:r w:rsidR="0021660A" w:rsidRPr="0021660A">
        <w:rPr>
          <w:lang w:val="et-EE"/>
        </w:rPr>
        <w:t>Staffrent</w:t>
      </w:r>
      <w:proofErr w:type="spellEnd"/>
      <w:r w:rsidR="0021660A" w:rsidRPr="0021660A">
        <w:rPr>
          <w:lang w:val="et-EE"/>
        </w:rPr>
        <w:t xml:space="preserve"> </w:t>
      </w:r>
      <w:proofErr w:type="spellStart"/>
      <w:r w:rsidR="0021660A" w:rsidRPr="0021660A">
        <w:rPr>
          <w:lang w:val="et-EE"/>
        </w:rPr>
        <w:t>Subcontracting</w:t>
      </w:r>
      <w:proofErr w:type="spellEnd"/>
      <w:r w:rsidR="0021660A" w:rsidRPr="0021660A">
        <w:rPr>
          <w:lang w:val="et-EE"/>
        </w:rPr>
        <w:t xml:space="preserve"> OÜ ainuosanik on TÜ </w:t>
      </w:r>
      <w:proofErr w:type="spellStart"/>
      <w:r w:rsidR="0021660A" w:rsidRPr="0021660A">
        <w:rPr>
          <w:lang w:val="et-EE"/>
        </w:rPr>
        <w:t>FreeHoldings</w:t>
      </w:r>
      <w:proofErr w:type="spellEnd"/>
      <w:r w:rsidR="0021660A" w:rsidRPr="0021660A">
        <w:rPr>
          <w:lang w:val="et-EE"/>
        </w:rPr>
        <w:t>, registrikoodiga 16341890</w:t>
      </w:r>
      <w:r w:rsidR="002D01DD">
        <w:rPr>
          <w:lang w:val="et-EE"/>
        </w:rPr>
        <w:t>, ning</w:t>
      </w:r>
      <w:r w:rsidR="0021660A" w:rsidRPr="0021660A">
        <w:rPr>
          <w:lang w:val="et-EE"/>
        </w:rPr>
        <w:t xml:space="preserve"> TÜ </w:t>
      </w:r>
      <w:proofErr w:type="spellStart"/>
      <w:r w:rsidR="0021660A" w:rsidRPr="0021660A">
        <w:rPr>
          <w:lang w:val="et-EE"/>
        </w:rPr>
        <w:t>FreeHoldings</w:t>
      </w:r>
      <w:proofErr w:type="spellEnd"/>
      <w:r w:rsidR="0021660A" w:rsidRPr="0021660A">
        <w:rPr>
          <w:lang w:val="et-EE"/>
        </w:rPr>
        <w:t xml:space="preserve"> täisosanikud on registrist kustutatud </w:t>
      </w:r>
      <w:proofErr w:type="spellStart"/>
      <w:r w:rsidR="0021660A" w:rsidRPr="0021660A">
        <w:rPr>
          <w:lang w:val="et-EE"/>
        </w:rPr>
        <w:t>Liftsmart</w:t>
      </w:r>
      <w:proofErr w:type="spellEnd"/>
      <w:r w:rsidR="0021660A" w:rsidRPr="0021660A">
        <w:rPr>
          <w:lang w:val="et-EE"/>
        </w:rPr>
        <w:t xml:space="preserve"> MTÜ, registrikoodiga 80574599 ja MTÜ Kaimuder, registrikoodiga 80603050. Registrist kustutatud </w:t>
      </w:r>
      <w:proofErr w:type="spellStart"/>
      <w:r w:rsidR="0021660A" w:rsidRPr="0021660A">
        <w:rPr>
          <w:lang w:val="et-EE"/>
        </w:rPr>
        <w:t>Liftsmart</w:t>
      </w:r>
      <w:proofErr w:type="spellEnd"/>
      <w:r w:rsidR="0021660A" w:rsidRPr="0021660A">
        <w:rPr>
          <w:lang w:val="et-EE"/>
        </w:rPr>
        <w:t xml:space="preserve"> MTÜ ja MTÜ Kaimuder on äriregistrisse kantud ka kui TÜ </w:t>
      </w:r>
      <w:proofErr w:type="spellStart"/>
      <w:r w:rsidR="0021660A" w:rsidRPr="0021660A">
        <w:rPr>
          <w:lang w:val="et-EE"/>
        </w:rPr>
        <w:t>Freeholdings</w:t>
      </w:r>
      <w:proofErr w:type="spellEnd"/>
      <w:r w:rsidR="0021660A" w:rsidRPr="0021660A">
        <w:rPr>
          <w:lang w:val="et-EE"/>
        </w:rPr>
        <w:t xml:space="preserve"> esindusõiguslikud isikud.</w:t>
      </w:r>
      <w:r w:rsidR="0031457D">
        <w:rPr>
          <w:lang w:val="et-EE"/>
        </w:rPr>
        <w:t xml:space="preserve"> Seega </w:t>
      </w:r>
      <w:proofErr w:type="spellStart"/>
      <w:r w:rsidR="0031457D" w:rsidRPr="0021660A">
        <w:rPr>
          <w:lang w:val="et-EE"/>
        </w:rPr>
        <w:t>Staffrent</w:t>
      </w:r>
      <w:proofErr w:type="spellEnd"/>
      <w:r w:rsidR="0031457D" w:rsidRPr="0021660A">
        <w:rPr>
          <w:lang w:val="et-EE"/>
        </w:rPr>
        <w:t xml:space="preserve"> </w:t>
      </w:r>
      <w:proofErr w:type="spellStart"/>
      <w:r w:rsidR="0031457D" w:rsidRPr="0021660A">
        <w:rPr>
          <w:lang w:val="et-EE"/>
        </w:rPr>
        <w:t>Subcontracting</w:t>
      </w:r>
      <w:proofErr w:type="spellEnd"/>
      <w:r w:rsidR="0031457D" w:rsidRPr="0021660A">
        <w:rPr>
          <w:lang w:val="et-EE"/>
        </w:rPr>
        <w:t xml:space="preserve"> OÜ</w:t>
      </w:r>
      <w:r w:rsidR="009A05BD">
        <w:rPr>
          <w:lang w:val="et-EE"/>
        </w:rPr>
        <w:t>-l puudub juhatus ja seda ei ole võimalik nimetada</w:t>
      </w:r>
      <w:r w:rsidR="00000DAD">
        <w:rPr>
          <w:lang w:val="et-EE"/>
        </w:rPr>
        <w:t xml:space="preserve">, mistõttu </w:t>
      </w:r>
      <w:r w:rsidR="004E362B">
        <w:rPr>
          <w:lang w:val="et-EE"/>
        </w:rPr>
        <w:t xml:space="preserve">ebaõige kande parandamine </w:t>
      </w:r>
      <w:r w:rsidR="00B835AD">
        <w:rPr>
          <w:lang w:val="et-EE"/>
        </w:rPr>
        <w:t>juhatuse kaudu ei ole võimalik.</w:t>
      </w:r>
      <w:r w:rsidR="004D302B">
        <w:rPr>
          <w:lang w:val="et-EE"/>
        </w:rPr>
        <w:t xml:space="preserve"> </w:t>
      </w:r>
    </w:p>
    <w:p w14:paraId="251A410C" w14:textId="41DDF92F" w:rsidR="00AD1421" w:rsidRPr="0021660A" w:rsidRDefault="00AD1421" w:rsidP="00AD1421">
      <w:pPr>
        <w:jc w:val="both"/>
        <w:rPr>
          <w:lang w:val="et-EE"/>
        </w:rPr>
      </w:pPr>
    </w:p>
    <w:p w14:paraId="7825BB30" w14:textId="5B8C9352" w:rsidR="00AD1421" w:rsidRPr="0021660A" w:rsidRDefault="0021660A">
      <w:pPr>
        <w:rPr>
          <w:lang w:val="et-EE"/>
        </w:rPr>
      </w:pPr>
      <w:r w:rsidRPr="0021660A">
        <w:rPr>
          <w:lang w:val="et-EE"/>
        </w:rPr>
        <w:t xml:space="preserve">Rahandusministeerium esitas </w:t>
      </w:r>
      <w:r w:rsidR="00785319">
        <w:rPr>
          <w:lang w:val="et-EE"/>
        </w:rPr>
        <w:t>26.02.2024</w:t>
      </w:r>
      <w:r w:rsidRPr="0021660A">
        <w:rPr>
          <w:lang w:val="et-EE"/>
        </w:rPr>
        <w:t xml:space="preserve"> vastu</w:t>
      </w:r>
      <w:r w:rsidR="008B3B9A">
        <w:rPr>
          <w:lang w:val="et-EE"/>
        </w:rPr>
        <w:t xml:space="preserve">se </w:t>
      </w:r>
      <w:r w:rsidR="00D90186">
        <w:rPr>
          <w:lang w:val="et-EE"/>
        </w:rPr>
        <w:t>taotlusele</w:t>
      </w:r>
      <w:r w:rsidRPr="0021660A">
        <w:rPr>
          <w:lang w:val="et-EE"/>
        </w:rPr>
        <w:t>, mille kohaselt:</w:t>
      </w:r>
    </w:p>
    <w:p w14:paraId="3BE8FFD3" w14:textId="77777777" w:rsidR="0021660A" w:rsidRPr="0021660A" w:rsidRDefault="0021660A">
      <w:pPr>
        <w:rPr>
          <w:lang w:val="et-EE"/>
        </w:rPr>
      </w:pPr>
    </w:p>
    <w:p w14:paraId="5079AF63" w14:textId="7DE8189C" w:rsidR="0021660A" w:rsidRPr="0021660A" w:rsidRDefault="0021660A" w:rsidP="0021660A">
      <w:pPr>
        <w:pStyle w:val="ListParagraph"/>
        <w:numPr>
          <w:ilvl w:val="0"/>
          <w:numId w:val="2"/>
        </w:numPr>
        <w:ind w:left="567" w:hanging="567"/>
        <w:jc w:val="both"/>
        <w:rPr>
          <w:rFonts w:ascii="Book Antiqua" w:hAnsi="Book Antiqua"/>
          <w:sz w:val="22"/>
          <w:szCs w:val="22"/>
        </w:rPr>
      </w:pPr>
      <w:proofErr w:type="spellStart"/>
      <w:r w:rsidRPr="0021660A">
        <w:rPr>
          <w:rFonts w:ascii="Book Antiqua" w:hAnsi="Book Antiqua"/>
          <w:sz w:val="22"/>
          <w:szCs w:val="22"/>
        </w:rPr>
        <w:t>tänane</w:t>
      </w:r>
      <w:proofErr w:type="spellEnd"/>
      <w:r w:rsidRPr="0021660A">
        <w:rPr>
          <w:rFonts w:ascii="Book Antiqua" w:hAnsi="Book Antiqua"/>
          <w:sz w:val="22"/>
          <w:szCs w:val="22"/>
        </w:rPr>
        <w:t xml:space="preserve"> </w:t>
      </w:r>
      <w:proofErr w:type="spellStart"/>
      <w:r w:rsidRPr="0021660A">
        <w:rPr>
          <w:rFonts w:ascii="Book Antiqua" w:hAnsi="Book Antiqua"/>
          <w:sz w:val="22"/>
          <w:szCs w:val="22"/>
        </w:rPr>
        <w:t>õiguslik</w:t>
      </w:r>
      <w:proofErr w:type="spellEnd"/>
      <w:r w:rsidRPr="0021660A">
        <w:rPr>
          <w:rFonts w:ascii="Book Antiqua" w:hAnsi="Book Antiqua"/>
          <w:sz w:val="22"/>
          <w:szCs w:val="22"/>
        </w:rPr>
        <w:t xml:space="preserve"> </w:t>
      </w:r>
      <w:proofErr w:type="spellStart"/>
      <w:r w:rsidRPr="0021660A">
        <w:rPr>
          <w:rFonts w:ascii="Book Antiqua" w:hAnsi="Book Antiqua"/>
          <w:sz w:val="22"/>
          <w:szCs w:val="22"/>
        </w:rPr>
        <w:t>kord</w:t>
      </w:r>
      <w:proofErr w:type="spellEnd"/>
      <w:r w:rsidRPr="0021660A">
        <w:rPr>
          <w:rFonts w:ascii="Book Antiqua" w:hAnsi="Book Antiqua"/>
          <w:sz w:val="22"/>
          <w:szCs w:val="22"/>
        </w:rPr>
        <w:t xml:space="preserve"> </w:t>
      </w:r>
      <w:proofErr w:type="spellStart"/>
      <w:r w:rsidRPr="0021660A">
        <w:rPr>
          <w:rFonts w:ascii="Book Antiqua" w:hAnsi="Book Antiqua"/>
          <w:sz w:val="22"/>
          <w:szCs w:val="22"/>
        </w:rPr>
        <w:t>näeb</w:t>
      </w:r>
      <w:proofErr w:type="spellEnd"/>
      <w:r w:rsidRPr="0021660A">
        <w:rPr>
          <w:rFonts w:ascii="Book Antiqua" w:hAnsi="Book Antiqua"/>
          <w:sz w:val="22"/>
          <w:szCs w:val="22"/>
        </w:rPr>
        <w:t xml:space="preserve"> ette võimaluse tegeliku kasusaaja andmete parandamiseks ja seda siis läbi kehtiva juhatuse liikme. Kui taotlete äriühingu juhatuselt andmete parandamist, ent äriühing keeldub seda tegemast, saate </w:t>
      </w:r>
      <w:proofErr w:type="spellStart"/>
      <w:r w:rsidRPr="0021660A">
        <w:rPr>
          <w:rFonts w:ascii="Book Antiqua" w:hAnsi="Book Antiqua"/>
          <w:sz w:val="22"/>
          <w:szCs w:val="22"/>
        </w:rPr>
        <w:t>nõuda</w:t>
      </w:r>
      <w:proofErr w:type="spellEnd"/>
      <w:r w:rsidRPr="0021660A">
        <w:rPr>
          <w:rFonts w:ascii="Book Antiqua" w:hAnsi="Book Antiqua"/>
          <w:sz w:val="22"/>
          <w:szCs w:val="22"/>
        </w:rPr>
        <w:t xml:space="preserve"> </w:t>
      </w:r>
      <w:proofErr w:type="spellStart"/>
      <w:r w:rsidRPr="0021660A">
        <w:rPr>
          <w:rFonts w:ascii="Book Antiqua" w:hAnsi="Book Antiqua"/>
          <w:sz w:val="22"/>
          <w:szCs w:val="22"/>
        </w:rPr>
        <w:t>andmete</w:t>
      </w:r>
      <w:proofErr w:type="spellEnd"/>
      <w:r w:rsidRPr="0021660A">
        <w:rPr>
          <w:rFonts w:ascii="Book Antiqua" w:hAnsi="Book Antiqua"/>
          <w:sz w:val="22"/>
          <w:szCs w:val="22"/>
        </w:rPr>
        <w:t xml:space="preserve"> </w:t>
      </w:r>
      <w:proofErr w:type="spellStart"/>
      <w:r w:rsidRPr="0021660A">
        <w:rPr>
          <w:rFonts w:ascii="Book Antiqua" w:hAnsi="Book Antiqua"/>
          <w:sz w:val="22"/>
          <w:szCs w:val="22"/>
        </w:rPr>
        <w:t>avaldamisega</w:t>
      </w:r>
      <w:proofErr w:type="spellEnd"/>
      <w:r w:rsidRPr="0021660A">
        <w:rPr>
          <w:rFonts w:ascii="Book Antiqua" w:hAnsi="Book Antiqua"/>
          <w:sz w:val="22"/>
          <w:szCs w:val="22"/>
        </w:rPr>
        <w:t xml:space="preserve"> </w:t>
      </w:r>
      <w:proofErr w:type="spellStart"/>
      <w:r w:rsidRPr="0021660A">
        <w:rPr>
          <w:rFonts w:ascii="Book Antiqua" w:hAnsi="Book Antiqua"/>
          <w:sz w:val="22"/>
          <w:szCs w:val="22"/>
        </w:rPr>
        <w:t>tekitatud</w:t>
      </w:r>
      <w:proofErr w:type="spellEnd"/>
      <w:r w:rsidRPr="0021660A">
        <w:rPr>
          <w:rFonts w:ascii="Book Antiqua" w:hAnsi="Book Antiqua"/>
          <w:sz w:val="22"/>
          <w:szCs w:val="22"/>
        </w:rPr>
        <w:t xml:space="preserve"> </w:t>
      </w:r>
      <w:proofErr w:type="spellStart"/>
      <w:r w:rsidRPr="0021660A">
        <w:rPr>
          <w:rFonts w:ascii="Book Antiqua" w:hAnsi="Book Antiqua"/>
          <w:sz w:val="22"/>
          <w:szCs w:val="22"/>
        </w:rPr>
        <w:t>kahju</w:t>
      </w:r>
      <w:proofErr w:type="spellEnd"/>
      <w:r w:rsidRPr="0021660A">
        <w:rPr>
          <w:rFonts w:ascii="Book Antiqua" w:hAnsi="Book Antiqua"/>
          <w:sz w:val="22"/>
          <w:szCs w:val="22"/>
        </w:rPr>
        <w:t xml:space="preserve"> </w:t>
      </w:r>
      <w:proofErr w:type="spellStart"/>
      <w:r w:rsidRPr="0021660A">
        <w:rPr>
          <w:rFonts w:ascii="Book Antiqua" w:hAnsi="Book Antiqua"/>
          <w:sz w:val="22"/>
          <w:szCs w:val="22"/>
        </w:rPr>
        <w:t>hüvitamist</w:t>
      </w:r>
      <w:proofErr w:type="spellEnd"/>
      <w:r w:rsidRPr="0021660A">
        <w:rPr>
          <w:rFonts w:ascii="Book Antiqua" w:hAnsi="Book Antiqua"/>
          <w:sz w:val="22"/>
          <w:szCs w:val="22"/>
        </w:rPr>
        <w:t xml:space="preserve">, </w:t>
      </w:r>
      <w:proofErr w:type="spellStart"/>
      <w:r w:rsidRPr="0021660A">
        <w:rPr>
          <w:rFonts w:ascii="Book Antiqua" w:hAnsi="Book Antiqua"/>
          <w:sz w:val="22"/>
          <w:szCs w:val="22"/>
        </w:rPr>
        <w:t>kui</w:t>
      </w:r>
      <w:proofErr w:type="spellEnd"/>
      <w:r w:rsidRPr="0021660A">
        <w:rPr>
          <w:rFonts w:ascii="Book Antiqua" w:hAnsi="Book Antiqua"/>
          <w:sz w:val="22"/>
          <w:szCs w:val="22"/>
        </w:rPr>
        <w:t xml:space="preserve"> </w:t>
      </w:r>
      <w:proofErr w:type="spellStart"/>
      <w:r w:rsidRPr="0021660A">
        <w:rPr>
          <w:rFonts w:ascii="Book Antiqua" w:hAnsi="Book Antiqua"/>
          <w:sz w:val="22"/>
          <w:szCs w:val="22"/>
        </w:rPr>
        <w:t>selline</w:t>
      </w:r>
      <w:proofErr w:type="spellEnd"/>
      <w:r w:rsidRPr="0021660A">
        <w:rPr>
          <w:rFonts w:ascii="Book Antiqua" w:hAnsi="Book Antiqua"/>
          <w:sz w:val="22"/>
          <w:szCs w:val="22"/>
        </w:rPr>
        <w:t xml:space="preserve"> </w:t>
      </w:r>
      <w:proofErr w:type="spellStart"/>
      <w:r w:rsidRPr="0021660A">
        <w:rPr>
          <w:rFonts w:ascii="Book Antiqua" w:hAnsi="Book Antiqua"/>
          <w:sz w:val="22"/>
          <w:szCs w:val="22"/>
        </w:rPr>
        <w:t>kahju</w:t>
      </w:r>
      <w:proofErr w:type="spellEnd"/>
      <w:r w:rsidRPr="0021660A">
        <w:rPr>
          <w:rFonts w:ascii="Book Antiqua" w:hAnsi="Book Antiqua"/>
          <w:sz w:val="22"/>
          <w:szCs w:val="22"/>
        </w:rPr>
        <w:t xml:space="preserve"> </w:t>
      </w:r>
      <w:proofErr w:type="spellStart"/>
      <w:proofErr w:type="gramStart"/>
      <w:r w:rsidRPr="0021660A">
        <w:rPr>
          <w:rFonts w:ascii="Book Antiqua" w:hAnsi="Book Antiqua"/>
          <w:sz w:val="22"/>
          <w:szCs w:val="22"/>
        </w:rPr>
        <w:t>esineb</w:t>
      </w:r>
      <w:proofErr w:type="spellEnd"/>
      <w:r w:rsidR="000278B8">
        <w:rPr>
          <w:rFonts w:ascii="Book Antiqua" w:hAnsi="Book Antiqua"/>
          <w:sz w:val="22"/>
          <w:szCs w:val="22"/>
        </w:rPr>
        <w:t>;</w:t>
      </w:r>
      <w:proofErr w:type="gramEnd"/>
    </w:p>
    <w:p w14:paraId="50C3F4F4" w14:textId="7DFC3B3E" w:rsidR="0021660A" w:rsidRPr="0021660A" w:rsidRDefault="0021660A" w:rsidP="0021660A">
      <w:pPr>
        <w:pStyle w:val="ListParagraph"/>
        <w:numPr>
          <w:ilvl w:val="0"/>
          <w:numId w:val="2"/>
        </w:numPr>
        <w:ind w:left="567" w:hanging="567"/>
        <w:jc w:val="both"/>
        <w:rPr>
          <w:rFonts w:ascii="Book Antiqua" w:hAnsi="Book Antiqua"/>
          <w:sz w:val="22"/>
          <w:szCs w:val="22"/>
        </w:rPr>
      </w:pPr>
      <w:proofErr w:type="spellStart"/>
      <w:r w:rsidRPr="0021660A">
        <w:rPr>
          <w:rFonts w:ascii="Book Antiqua" w:hAnsi="Book Antiqua"/>
          <w:sz w:val="22"/>
          <w:szCs w:val="22"/>
        </w:rPr>
        <w:t>Rahandusministeeriumil</w:t>
      </w:r>
      <w:proofErr w:type="spellEnd"/>
      <w:r w:rsidRPr="0021660A">
        <w:rPr>
          <w:rFonts w:ascii="Book Antiqua" w:hAnsi="Book Antiqua"/>
          <w:sz w:val="22"/>
          <w:szCs w:val="22"/>
        </w:rPr>
        <w:t xml:space="preserve"> </w:t>
      </w:r>
      <w:proofErr w:type="spellStart"/>
      <w:r w:rsidRPr="0021660A">
        <w:rPr>
          <w:rFonts w:ascii="Book Antiqua" w:hAnsi="Book Antiqua"/>
          <w:sz w:val="22"/>
          <w:szCs w:val="22"/>
        </w:rPr>
        <w:t>ei</w:t>
      </w:r>
      <w:proofErr w:type="spellEnd"/>
      <w:r w:rsidRPr="0021660A">
        <w:rPr>
          <w:rFonts w:ascii="Book Antiqua" w:hAnsi="Book Antiqua"/>
          <w:sz w:val="22"/>
          <w:szCs w:val="22"/>
        </w:rPr>
        <w:t xml:space="preserve"> ole </w:t>
      </w:r>
      <w:proofErr w:type="spellStart"/>
      <w:r w:rsidRPr="0021660A">
        <w:rPr>
          <w:rFonts w:ascii="Book Antiqua" w:hAnsi="Book Antiqua"/>
          <w:sz w:val="22"/>
          <w:szCs w:val="22"/>
        </w:rPr>
        <w:t>volitust</w:t>
      </w:r>
      <w:proofErr w:type="spellEnd"/>
      <w:r w:rsidRPr="0021660A">
        <w:rPr>
          <w:rFonts w:ascii="Book Antiqua" w:hAnsi="Book Antiqua"/>
          <w:sz w:val="22"/>
          <w:szCs w:val="22"/>
        </w:rPr>
        <w:t xml:space="preserve"> ega õigust parandada ettevõtete andmeid, sh andmeid tegelike kasusaajate osas. </w:t>
      </w:r>
    </w:p>
    <w:p w14:paraId="5C952B83" w14:textId="77777777" w:rsidR="0021660A" w:rsidRPr="0021660A" w:rsidRDefault="0021660A">
      <w:pPr>
        <w:rPr>
          <w:lang w:val="et-EE"/>
        </w:rPr>
      </w:pPr>
    </w:p>
    <w:p w14:paraId="324E3A00" w14:textId="5655E389" w:rsidR="0021660A" w:rsidRDefault="0021660A" w:rsidP="00E020A0">
      <w:pPr>
        <w:jc w:val="both"/>
        <w:rPr>
          <w:lang w:val="et-EE"/>
        </w:rPr>
      </w:pPr>
      <w:r>
        <w:rPr>
          <w:lang w:val="et-EE"/>
        </w:rPr>
        <w:t>Oleme</w:t>
      </w:r>
      <w:r w:rsidR="00785319">
        <w:rPr>
          <w:lang w:val="et-EE"/>
        </w:rPr>
        <w:t xml:space="preserve"> 26.01.2024 taotluses</w:t>
      </w:r>
      <w:r>
        <w:rPr>
          <w:lang w:val="et-EE"/>
        </w:rPr>
        <w:t xml:space="preserve"> selgitanud, et</w:t>
      </w:r>
      <w:r w:rsidR="00785319">
        <w:rPr>
          <w:lang w:val="et-EE"/>
        </w:rPr>
        <w:t xml:space="preserve"> </w:t>
      </w:r>
      <w:proofErr w:type="spellStart"/>
      <w:r w:rsidR="00785319" w:rsidRPr="0021660A">
        <w:rPr>
          <w:lang w:val="et-EE"/>
        </w:rPr>
        <w:t>Staffrent</w:t>
      </w:r>
      <w:proofErr w:type="spellEnd"/>
      <w:r w:rsidR="00785319" w:rsidRPr="0021660A">
        <w:rPr>
          <w:lang w:val="et-EE"/>
        </w:rPr>
        <w:t xml:space="preserve"> </w:t>
      </w:r>
      <w:proofErr w:type="spellStart"/>
      <w:r w:rsidR="00785319" w:rsidRPr="0021660A">
        <w:rPr>
          <w:lang w:val="et-EE"/>
        </w:rPr>
        <w:t>Subcontracting</w:t>
      </w:r>
      <w:proofErr w:type="spellEnd"/>
      <w:r w:rsidR="00785319" w:rsidRPr="0021660A">
        <w:rPr>
          <w:lang w:val="et-EE"/>
        </w:rPr>
        <w:t xml:space="preserve"> OÜ</w:t>
      </w:r>
      <w:r>
        <w:rPr>
          <w:lang w:val="et-EE"/>
        </w:rPr>
        <w:t xml:space="preserve"> juhatuse kaudu ebaõige kande parandamine ei ole võimalik.</w:t>
      </w:r>
      <w:r w:rsidR="00785319">
        <w:rPr>
          <w:lang w:val="et-EE"/>
        </w:rPr>
        <w:t xml:space="preserve"> </w:t>
      </w:r>
      <w:proofErr w:type="spellStart"/>
      <w:r w:rsidR="00785319" w:rsidRPr="0021660A">
        <w:rPr>
          <w:lang w:val="et-EE"/>
        </w:rPr>
        <w:t>Staffrent</w:t>
      </w:r>
      <w:proofErr w:type="spellEnd"/>
      <w:r w:rsidR="00785319" w:rsidRPr="0021660A">
        <w:rPr>
          <w:lang w:val="et-EE"/>
        </w:rPr>
        <w:t xml:space="preserve"> </w:t>
      </w:r>
      <w:proofErr w:type="spellStart"/>
      <w:r w:rsidR="00785319" w:rsidRPr="0021660A">
        <w:rPr>
          <w:lang w:val="et-EE"/>
        </w:rPr>
        <w:t>Subcontracting</w:t>
      </w:r>
      <w:proofErr w:type="spellEnd"/>
      <w:r w:rsidR="00785319" w:rsidRPr="0021660A">
        <w:rPr>
          <w:lang w:val="et-EE"/>
        </w:rPr>
        <w:t xml:space="preserve"> OÜ</w:t>
      </w:r>
      <w:r w:rsidR="00785319">
        <w:rPr>
          <w:lang w:val="et-EE"/>
        </w:rPr>
        <w:t>-l</w:t>
      </w:r>
      <w:r>
        <w:rPr>
          <w:lang w:val="et-EE"/>
        </w:rPr>
        <w:t xml:space="preserve"> </w:t>
      </w:r>
      <w:r w:rsidR="00785319">
        <w:rPr>
          <w:lang w:val="et-EE"/>
        </w:rPr>
        <w:t>j</w:t>
      </w:r>
      <w:r>
        <w:rPr>
          <w:lang w:val="et-EE"/>
        </w:rPr>
        <w:t xml:space="preserve">uhatus puudub ja </w:t>
      </w:r>
      <w:r w:rsidR="00785319">
        <w:rPr>
          <w:lang w:val="et-EE"/>
        </w:rPr>
        <w:t xml:space="preserve">seda ei saa ka valida, kuna </w:t>
      </w:r>
      <w:proofErr w:type="spellStart"/>
      <w:r w:rsidR="00785319" w:rsidRPr="0021660A">
        <w:rPr>
          <w:lang w:val="et-EE"/>
        </w:rPr>
        <w:t>Staffrent</w:t>
      </w:r>
      <w:proofErr w:type="spellEnd"/>
      <w:r w:rsidR="00785319" w:rsidRPr="0021660A">
        <w:rPr>
          <w:lang w:val="et-EE"/>
        </w:rPr>
        <w:t xml:space="preserve"> </w:t>
      </w:r>
      <w:proofErr w:type="spellStart"/>
      <w:r w:rsidR="00785319" w:rsidRPr="0021660A">
        <w:rPr>
          <w:lang w:val="et-EE"/>
        </w:rPr>
        <w:t>Subcontracting</w:t>
      </w:r>
      <w:proofErr w:type="spellEnd"/>
      <w:r w:rsidR="00785319" w:rsidRPr="0021660A">
        <w:rPr>
          <w:lang w:val="et-EE"/>
        </w:rPr>
        <w:t xml:space="preserve"> OÜ</w:t>
      </w:r>
      <w:r w:rsidR="00785319">
        <w:rPr>
          <w:lang w:val="et-EE"/>
        </w:rPr>
        <w:t xml:space="preserve"> ainuosaniku osanikud ja esindusõiguslikud isikud on registrist kustutatud.</w:t>
      </w:r>
    </w:p>
    <w:p w14:paraId="0AF18E19" w14:textId="77777777" w:rsidR="00E020A0" w:rsidRDefault="00E020A0" w:rsidP="00E020A0">
      <w:pPr>
        <w:jc w:val="both"/>
        <w:rPr>
          <w:lang w:val="et-EE"/>
        </w:rPr>
      </w:pPr>
    </w:p>
    <w:p w14:paraId="57DEB7CF" w14:textId="58F1FB11" w:rsidR="00E020A0" w:rsidRPr="00E020A0" w:rsidRDefault="00895880" w:rsidP="00E020A0">
      <w:pPr>
        <w:jc w:val="both"/>
      </w:pPr>
      <w:r>
        <w:rPr>
          <w:lang w:val="et-EE"/>
        </w:rPr>
        <w:t xml:space="preserve">Samas </w:t>
      </w:r>
      <w:r w:rsidR="00C61FC9">
        <w:rPr>
          <w:lang w:val="et-EE"/>
        </w:rPr>
        <w:t>e</w:t>
      </w:r>
      <w:r w:rsidR="00E020A0" w:rsidRPr="00E020A0">
        <w:rPr>
          <w:lang w:val="et-EE"/>
        </w:rPr>
        <w:t>i saa</w:t>
      </w:r>
      <w:r w:rsidR="00130919">
        <w:rPr>
          <w:lang w:val="et-EE"/>
        </w:rPr>
        <w:t xml:space="preserve"> me</w:t>
      </w:r>
      <w:r w:rsidR="00E020A0" w:rsidRPr="00E020A0">
        <w:rPr>
          <w:lang w:val="et-EE"/>
        </w:rPr>
        <w:t xml:space="preserve"> nõustuda seisukohaga, et </w:t>
      </w:r>
      <w:r w:rsidR="00E020A0" w:rsidRPr="00E020A0">
        <w:t>Rahandusministeeriumil ei ole volitust ega õigust parandada</w:t>
      </w:r>
      <w:r w:rsidR="00246C51">
        <w:rPr>
          <w:lang w:val="et-EE"/>
        </w:rPr>
        <w:t xml:space="preserve"> ebaõigeid</w:t>
      </w:r>
      <w:r w:rsidR="00E020A0" w:rsidRPr="00E020A0">
        <w:t xml:space="preserve"> andmeid tegelike kasusaajate osas. </w:t>
      </w:r>
    </w:p>
    <w:p w14:paraId="697FC41B" w14:textId="77777777" w:rsidR="0021660A" w:rsidRPr="0021660A" w:rsidRDefault="0021660A">
      <w:pPr>
        <w:rPr>
          <w:lang w:val="et-EE"/>
        </w:rPr>
      </w:pPr>
    </w:p>
    <w:p w14:paraId="11AD5CEF" w14:textId="525ABC75" w:rsidR="003B7D36" w:rsidRDefault="001E1C57" w:rsidP="006A51BE">
      <w:pPr>
        <w:shd w:val="clear" w:color="auto" w:fill="FFFFFF"/>
        <w:spacing w:after="240"/>
        <w:jc w:val="both"/>
        <w:outlineLvl w:val="0"/>
        <w:rPr>
          <w:rFonts w:eastAsia="Times New Roman" w:cs="Arial"/>
          <w:color w:val="000000"/>
          <w:kern w:val="36"/>
          <w:lang w:val="et-EE" w:eastAsia="en-GB"/>
          <w14:ligatures w14:val="none"/>
        </w:rPr>
      </w:pPr>
      <w:r w:rsidRPr="0021660A">
        <w:rPr>
          <w:rFonts w:eastAsia="Times New Roman" w:cs="Arial"/>
          <w:color w:val="000000"/>
          <w:kern w:val="36"/>
          <w:lang w:val="et-EE" w:eastAsia="en-GB"/>
          <w14:ligatures w14:val="none"/>
        </w:rPr>
        <w:t>T</w:t>
      </w:r>
      <w:r w:rsidRPr="001E1C57">
        <w:rPr>
          <w:rFonts w:eastAsia="Times New Roman" w:cs="Arial"/>
          <w:color w:val="000000"/>
          <w:kern w:val="36"/>
          <w:lang w:eastAsia="en-GB"/>
          <w14:ligatures w14:val="none"/>
        </w:rPr>
        <w:t>egelike kasusaajate andmekogu asutamine ja põhimäärus</w:t>
      </w:r>
      <w:r w:rsidR="006A51BE" w:rsidRPr="0021660A">
        <w:rPr>
          <w:rFonts w:eastAsia="Times New Roman" w:cs="Arial"/>
          <w:color w:val="000000"/>
          <w:kern w:val="36"/>
          <w:lang w:val="et-EE" w:eastAsia="en-GB"/>
          <w14:ligatures w14:val="none"/>
        </w:rPr>
        <w:t xml:space="preserve"> (edaspidi nimetatud ka kui </w:t>
      </w:r>
      <w:r w:rsidR="006A51BE" w:rsidRPr="0021660A">
        <w:rPr>
          <w:rFonts w:eastAsia="Times New Roman" w:cs="Arial"/>
          <w:b/>
          <w:bCs/>
          <w:color w:val="000000"/>
          <w:kern w:val="36"/>
          <w:lang w:val="et-EE" w:eastAsia="en-GB"/>
          <w14:ligatures w14:val="none"/>
        </w:rPr>
        <w:t>määrus</w:t>
      </w:r>
      <w:r w:rsidR="006A51BE" w:rsidRPr="0021660A">
        <w:rPr>
          <w:rFonts w:eastAsia="Times New Roman" w:cs="Arial"/>
          <w:color w:val="000000"/>
          <w:kern w:val="36"/>
          <w:lang w:val="et-EE" w:eastAsia="en-GB"/>
          <w14:ligatures w14:val="none"/>
        </w:rPr>
        <w:t>)</w:t>
      </w:r>
      <w:r w:rsidRPr="0021660A">
        <w:rPr>
          <w:rFonts w:eastAsia="Times New Roman" w:cs="Arial"/>
          <w:color w:val="000000"/>
          <w:kern w:val="36"/>
          <w:lang w:val="et-EE" w:eastAsia="en-GB"/>
          <w14:ligatures w14:val="none"/>
        </w:rPr>
        <w:t>, mis on kehtestatud rahandusministri</w:t>
      </w:r>
      <w:r w:rsidR="006A51BE" w:rsidRPr="0021660A">
        <w:rPr>
          <w:rFonts w:eastAsia="Times New Roman" w:cs="Arial"/>
          <w:color w:val="000000"/>
          <w:kern w:val="36"/>
          <w:lang w:val="et-EE" w:eastAsia="en-GB"/>
          <w14:ligatures w14:val="none"/>
        </w:rPr>
        <w:t xml:space="preserve"> 06.04.2023</w:t>
      </w:r>
      <w:r w:rsidRPr="0021660A">
        <w:rPr>
          <w:rFonts w:eastAsia="Times New Roman" w:cs="Arial"/>
          <w:color w:val="000000"/>
          <w:kern w:val="36"/>
          <w:lang w:val="et-EE" w:eastAsia="en-GB"/>
          <w14:ligatures w14:val="none"/>
        </w:rPr>
        <w:t xml:space="preserve"> määrusega, § 4 lg 1 kohaselt on </w:t>
      </w:r>
      <w:r w:rsidRPr="0021660A">
        <w:rPr>
          <w:rFonts w:eastAsia="Times New Roman" w:cs="Arial"/>
          <w:color w:val="000000"/>
          <w:kern w:val="36"/>
          <w:lang w:eastAsia="en-GB"/>
          <w14:ligatures w14:val="none"/>
        </w:rPr>
        <w:t>tegelike kasusaajate andmekogu</w:t>
      </w:r>
      <w:r w:rsidRPr="0021660A">
        <w:rPr>
          <w:rFonts w:eastAsia="Times New Roman" w:cs="Arial"/>
          <w:color w:val="000000"/>
          <w:kern w:val="36"/>
          <w:lang w:val="et-EE" w:eastAsia="en-GB"/>
          <w14:ligatures w14:val="none"/>
        </w:rPr>
        <w:t xml:space="preserve"> vastutav töötleja Rahandusministeerium.</w:t>
      </w:r>
      <w:r w:rsidR="00246C51">
        <w:rPr>
          <w:rFonts w:eastAsia="Times New Roman" w:cs="Arial"/>
          <w:color w:val="000000"/>
          <w:kern w:val="36"/>
          <w:lang w:val="et-EE" w:eastAsia="en-GB"/>
          <w14:ligatures w14:val="none"/>
        </w:rPr>
        <w:t xml:space="preserve"> </w:t>
      </w:r>
      <w:r w:rsidR="006A51BE" w:rsidRPr="0021660A">
        <w:rPr>
          <w:rFonts w:eastAsia="Times New Roman" w:cs="Arial"/>
          <w:color w:val="000000"/>
          <w:kern w:val="36"/>
          <w:lang w:val="et-EE" w:eastAsia="en-GB"/>
          <w14:ligatures w14:val="none"/>
        </w:rPr>
        <w:t xml:space="preserve">Määruse § 5 punkti 6 kohaselt korraldab vastutav töötleja koostöös teenindava </w:t>
      </w:r>
      <w:r w:rsidR="006A51BE" w:rsidRPr="0021660A">
        <w:rPr>
          <w:rFonts w:eastAsia="Times New Roman" w:cs="Arial"/>
          <w:color w:val="000000"/>
          <w:kern w:val="36"/>
          <w:lang w:eastAsia="en-GB"/>
          <w14:ligatures w14:val="none"/>
        </w:rPr>
        <w:t>asutuse</w:t>
      </w:r>
      <w:r w:rsidR="0028297F">
        <w:rPr>
          <w:rFonts w:eastAsia="Times New Roman" w:cs="Arial"/>
          <w:color w:val="000000"/>
          <w:kern w:val="36"/>
          <w:lang w:val="et-EE" w:eastAsia="en-GB"/>
          <w14:ligatures w14:val="none"/>
        </w:rPr>
        <w:t xml:space="preserve"> (</w:t>
      </w:r>
      <w:r w:rsidR="0028297F" w:rsidRPr="0028297F">
        <w:rPr>
          <w:rFonts w:eastAsia="Times New Roman" w:cs="Arial"/>
          <w:color w:val="000000"/>
          <w:kern w:val="36"/>
          <w:lang w:eastAsia="en-GB"/>
          <w14:ligatures w14:val="none"/>
        </w:rPr>
        <w:t>Registrite ja Infosüsteemide Keskus</w:t>
      </w:r>
      <w:r w:rsidR="0028297F">
        <w:rPr>
          <w:rFonts w:eastAsia="Times New Roman" w:cs="Arial"/>
          <w:color w:val="000000"/>
          <w:kern w:val="36"/>
          <w:lang w:val="et-EE" w:eastAsia="en-GB"/>
          <w14:ligatures w14:val="none"/>
        </w:rPr>
        <w:t>)</w:t>
      </w:r>
      <w:r w:rsidR="006A51BE" w:rsidRPr="0021660A">
        <w:rPr>
          <w:rFonts w:eastAsia="Times New Roman" w:cs="Arial"/>
          <w:color w:val="000000"/>
          <w:kern w:val="36"/>
          <w:lang w:eastAsia="en-GB"/>
          <w14:ligatures w14:val="none"/>
        </w:rPr>
        <w:t xml:space="preserve"> ja registripidajaga</w:t>
      </w:r>
      <w:r w:rsidR="007F76F9">
        <w:rPr>
          <w:rFonts w:eastAsia="Times New Roman" w:cs="Arial"/>
          <w:color w:val="000000"/>
          <w:kern w:val="36"/>
          <w:lang w:val="et-EE" w:eastAsia="en-GB"/>
          <w14:ligatures w14:val="none"/>
        </w:rPr>
        <w:t xml:space="preserve"> (</w:t>
      </w:r>
      <w:r w:rsidR="007F76F9" w:rsidRPr="007F76F9">
        <w:rPr>
          <w:rFonts w:eastAsia="Times New Roman" w:cs="Arial"/>
          <w:color w:val="000000"/>
          <w:kern w:val="36"/>
          <w:lang w:eastAsia="en-GB"/>
          <w14:ligatures w14:val="none"/>
        </w:rPr>
        <w:t>Tartu Maakohtu registriosakond</w:t>
      </w:r>
      <w:r w:rsidR="007F76F9">
        <w:rPr>
          <w:rFonts w:eastAsia="Times New Roman" w:cs="Arial"/>
          <w:color w:val="000000"/>
          <w:kern w:val="36"/>
          <w:lang w:val="et-EE" w:eastAsia="en-GB"/>
          <w14:ligatures w14:val="none"/>
        </w:rPr>
        <w:t>)</w:t>
      </w:r>
      <w:r w:rsidR="006A51BE" w:rsidRPr="0021660A">
        <w:rPr>
          <w:rFonts w:eastAsia="Times New Roman" w:cs="Arial"/>
          <w:color w:val="000000"/>
          <w:kern w:val="36"/>
          <w:lang w:eastAsia="en-GB"/>
          <w14:ligatures w14:val="none"/>
        </w:rPr>
        <w:t xml:space="preserve"> andmekogusse sisestamata jäetud andmete sisestamist ja ebaõigete andmete parandamist</w:t>
      </w:r>
      <w:r w:rsidR="009A7236">
        <w:rPr>
          <w:rFonts w:eastAsia="Times New Roman" w:cs="Arial"/>
          <w:color w:val="000000"/>
          <w:kern w:val="36"/>
          <w:lang w:val="et-EE" w:eastAsia="en-GB"/>
          <w14:ligatures w14:val="none"/>
        </w:rPr>
        <w:t xml:space="preserve">. </w:t>
      </w:r>
      <w:r w:rsidR="006A21E5">
        <w:rPr>
          <w:rFonts w:eastAsia="Times New Roman" w:cs="Arial"/>
          <w:color w:val="000000"/>
          <w:kern w:val="36"/>
          <w:lang w:val="et-EE" w:eastAsia="en-GB"/>
          <w14:ligatures w14:val="none"/>
        </w:rPr>
        <w:t>Seega</w:t>
      </w:r>
      <w:r w:rsidR="006163F7">
        <w:rPr>
          <w:rFonts w:eastAsia="Times New Roman" w:cs="Arial"/>
          <w:color w:val="000000"/>
          <w:kern w:val="36"/>
          <w:lang w:val="et-EE" w:eastAsia="en-GB"/>
          <w14:ligatures w14:val="none"/>
        </w:rPr>
        <w:t xml:space="preserve"> andmekogus sisalduvate</w:t>
      </w:r>
      <w:r w:rsidR="006A21E5">
        <w:rPr>
          <w:rFonts w:eastAsia="Times New Roman" w:cs="Arial"/>
          <w:color w:val="000000"/>
          <w:kern w:val="36"/>
          <w:lang w:val="et-EE" w:eastAsia="en-GB"/>
          <w14:ligatures w14:val="none"/>
        </w:rPr>
        <w:t xml:space="preserve"> </w:t>
      </w:r>
      <w:r w:rsidR="006163F7">
        <w:rPr>
          <w:rFonts w:eastAsia="Times New Roman" w:cs="Arial"/>
          <w:color w:val="000000"/>
          <w:kern w:val="36"/>
          <w:lang w:val="et-EE" w:eastAsia="en-GB"/>
          <w14:ligatures w14:val="none"/>
        </w:rPr>
        <w:t xml:space="preserve">ebaõigete andmete parandamise </w:t>
      </w:r>
      <w:r w:rsidR="00EA192F">
        <w:rPr>
          <w:rFonts w:eastAsia="Times New Roman" w:cs="Arial"/>
          <w:color w:val="000000"/>
          <w:kern w:val="36"/>
          <w:lang w:val="et-EE" w:eastAsia="en-GB"/>
          <w14:ligatures w14:val="none"/>
        </w:rPr>
        <w:t>ülesanne ja kohustus on</w:t>
      </w:r>
      <w:r w:rsidR="009A7236">
        <w:rPr>
          <w:rFonts w:eastAsia="Times New Roman" w:cs="Arial"/>
          <w:color w:val="000000"/>
          <w:kern w:val="36"/>
          <w:lang w:val="et-EE" w:eastAsia="en-GB"/>
          <w14:ligatures w14:val="none"/>
        </w:rPr>
        <w:t xml:space="preserve"> just</w:t>
      </w:r>
      <w:r w:rsidR="00EA192F">
        <w:rPr>
          <w:rFonts w:eastAsia="Times New Roman" w:cs="Arial"/>
          <w:color w:val="000000"/>
          <w:kern w:val="36"/>
          <w:lang w:val="et-EE" w:eastAsia="en-GB"/>
          <w14:ligatures w14:val="none"/>
        </w:rPr>
        <w:t xml:space="preserve"> Rahandusministeeriumil.</w:t>
      </w:r>
    </w:p>
    <w:p w14:paraId="2CAB2631" w14:textId="0BD52FCA" w:rsidR="005F7785" w:rsidRDefault="003B7D36" w:rsidP="001A6DF6">
      <w:pPr>
        <w:shd w:val="clear" w:color="auto" w:fill="FFFFFF"/>
        <w:spacing w:after="240"/>
        <w:jc w:val="both"/>
        <w:outlineLvl w:val="0"/>
        <w:rPr>
          <w:rFonts w:eastAsia="Times New Roman" w:cs="Arial"/>
          <w:color w:val="000000"/>
          <w:kern w:val="36"/>
          <w:lang w:val="et-EE" w:eastAsia="en-GB"/>
          <w14:ligatures w14:val="none"/>
        </w:rPr>
      </w:pPr>
      <w:r>
        <w:rPr>
          <w:rFonts w:eastAsia="Times New Roman" w:cs="Arial"/>
          <w:color w:val="000000"/>
          <w:kern w:val="36"/>
          <w:lang w:val="et-EE" w:eastAsia="en-GB"/>
          <w14:ligatures w14:val="none"/>
        </w:rPr>
        <w:lastRenderedPageBreak/>
        <w:t xml:space="preserve">Määruse seletuskirjas on toodud, et </w:t>
      </w:r>
      <w:r w:rsidR="001A6DF6" w:rsidRPr="00BB7EE9">
        <w:rPr>
          <w:rFonts w:eastAsia="Times New Roman" w:cs="Arial"/>
          <w:bCs/>
          <w:color w:val="000000"/>
          <w:kern w:val="36"/>
          <w:lang w:val="et-EE" w:eastAsia="en-GB"/>
          <w14:ligatures w14:val="none"/>
        </w:rPr>
        <w:t>e</w:t>
      </w:r>
      <w:r w:rsidR="005F7785" w:rsidRPr="00BB7EE9">
        <w:rPr>
          <w:rFonts w:eastAsia="Times New Roman" w:cs="Arial"/>
          <w:bCs/>
          <w:color w:val="000000"/>
          <w:kern w:val="36"/>
          <w:lang w:val="et-EE" w:eastAsia="en-GB"/>
          <w14:ligatures w14:val="none"/>
        </w:rPr>
        <w:t>elnõu §-s 5</w:t>
      </w:r>
      <w:r w:rsidR="005F7785" w:rsidRPr="005F7785">
        <w:rPr>
          <w:rFonts w:eastAsia="Times New Roman" w:cs="Arial"/>
          <w:b/>
          <w:color w:val="000000"/>
          <w:kern w:val="36"/>
          <w:lang w:val="et-EE" w:eastAsia="en-GB"/>
          <w14:ligatures w14:val="none"/>
        </w:rPr>
        <w:t xml:space="preserve"> </w:t>
      </w:r>
      <w:r w:rsidR="005F7785" w:rsidRPr="005F7785">
        <w:rPr>
          <w:rFonts w:eastAsia="Times New Roman" w:cs="Arial"/>
          <w:color w:val="000000"/>
          <w:kern w:val="36"/>
          <w:lang w:val="et-EE" w:eastAsia="en-GB"/>
          <w14:ligatures w14:val="none"/>
        </w:rPr>
        <w:t xml:space="preserve">on loetelu vastutava töötleja ehk Rahandusministeeriumi ülesannetest. Vastutav töötleja juhib registri pidamist, lahendab andmekogu puudutavaid õiguslikke küsimusi, teavitab volitatud töötlejaid andmekogu pidamist puudutavatest asjaoludest ja õigusaktide muutmisest, teostab andmekogu pidamise ja toimimise üle järelevalvet ning määrab andmekogu turvanõuded. Samuti võtab vastutav töötleja vastu ning menetleb </w:t>
      </w:r>
      <w:proofErr w:type="spellStart"/>
      <w:r w:rsidR="005F7785" w:rsidRPr="005F7785">
        <w:rPr>
          <w:rFonts w:eastAsia="Times New Roman" w:cs="Arial"/>
          <w:color w:val="000000"/>
          <w:kern w:val="36"/>
          <w:lang w:val="et-EE" w:eastAsia="en-GB"/>
          <w14:ligatures w14:val="none"/>
        </w:rPr>
        <w:t>RahaPTS</w:t>
      </w:r>
      <w:proofErr w:type="spellEnd"/>
      <w:r w:rsidR="005F7785" w:rsidRPr="005F7785">
        <w:rPr>
          <w:rFonts w:eastAsia="Times New Roman" w:cs="Arial"/>
          <w:color w:val="000000"/>
          <w:kern w:val="36"/>
          <w:lang w:val="et-EE" w:eastAsia="en-GB"/>
          <w14:ligatures w14:val="none"/>
        </w:rPr>
        <w:t xml:space="preserve"> § 79</w:t>
      </w:r>
      <w:r w:rsidR="005F7785" w:rsidRPr="005F7785">
        <w:rPr>
          <w:rFonts w:eastAsia="Times New Roman" w:cs="Arial"/>
          <w:color w:val="000000"/>
          <w:kern w:val="36"/>
          <w:vertAlign w:val="superscript"/>
          <w:lang w:val="et-EE" w:eastAsia="en-GB"/>
          <w14:ligatures w14:val="none"/>
        </w:rPr>
        <w:t>2</w:t>
      </w:r>
      <w:r w:rsidR="005F7785" w:rsidRPr="005F7785">
        <w:rPr>
          <w:rFonts w:eastAsia="Times New Roman" w:cs="Arial"/>
          <w:color w:val="000000"/>
          <w:kern w:val="36"/>
          <w:lang w:val="et-EE" w:eastAsia="en-GB"/>
          <w14:ligatures w14:val="none"/>
        </w:rPr>
        <w:t xml:space="preserve"> lõigete 1 ja 2 alusel esitatud taotlusi andmekogu andmete avalikkusele kättesaadavuse piiramiseks ja korraldab koos volitatud töötlejatega sisestamata jäetud andmete sisestamist ja ebaõigete parandamist.</w:t>
      </w:r>
      <w:r w:rsidR="00190300">
        <w:rPr>
          <w:rFonts w:eastAsia="Times New Roman" w:cs="Arial"/>
          <w:color w:val="000000"/>
          <w:kern w:val="36"/>
          <w:lang w:val="et-EE" w:eastAsia="en-GB"/>
          <w14:ligatures w14:val="none"/>
        </w:rPr>
        <w:t xml:space="preserve"> </w:t>
      </w:r>
      <w:r w:rsidR="00E7182C">
        <w:rPr>
          <w:rFonts w:eastAsia="Times New Roman" w:cs="Arial"/>
          <w:color w:val="000000"/>
          <w:kern w:val="36"/>
          <w:lang w:val="et-EE" w:eastAsia="en-GB"/>
          <w14:ligatures w14:val="none"/>
        </w:rPr>
        <w:t>Eelnevast nähtuvalt on Rahandusministeeriu</w:t>
      </w:r>
      <w:r w:rsidR="00F73611">
        <w:rPr>
          <w:rFonts w:eastAsia="Times New Roman" w:cs="Arial"/>
          <w:color w:val="000000"/>
          <w:kern w:val="36"/>
          <w:lang w:val="et-EE" w:eastAsia="en-GB"/>
          <w14:ligatures w14:val="none"/>
        </w:rPr>
        <w:t>mil pädevus, voli ja kohustus parandada andmekogus sisalduvaid ebaõigeid andmeid.</w:t>
      </w:r>
      <w:r w:rsidR="00E7182C">
        <w:rPr>
          <w:rFonts w:eastAsia="Times New Roman" w:cs="Arial"/>
          <w:color w:val="000000"/>
          <w:kern w:val="36"/>
          <w:lang w:val="et-EE" w:eastAsia="en-GB"/>
          <w14:ligatures w14:val="none"/>
        </w:rPr>
        <w:t xml:space="preserve"> </w:t>
      </w:r>
    </w:p>
    <w:p w14:paraId="077D65D8" w14:textId="3ABB1408" w:rsidR="00765F98" w:rsidRPr="001E7491" w:rsidRDefault="00765F98" w:rsidP="001A6DF6">
      <w:pPr>
        <w:shd w:val="clear" w:color="auto" w:fill="FFFFFF"/>
        <w:spacing w:after="240"/>
        <w:jc w:val="both"/>
        <w:outlineLvl w:val="0"/>
        <w:rPr>
          <w:rFonts w:eastAsia="Times New Roman" w:cs="Arial"/>
          <w:bCs/>
          <w:color w:val="000000"/>
          <w:kern w:val="36"/>
          <w:lang w:val="et-EE" w:eastAsia="en-GB"/>
          <w14:ligatures w14:val="none"/>
        </w:rPr>
      </w:pPr>
      <w:r w:rsidRPr="00386211">
        <w:rPr>
          <w:rFonts w:eastAsia="Times New Roman" w:cs="Arial"/>
          <w:bCs/>
          <w:color w:val="000000"/>
          <w:kern w:val="36"/>
          <w:lang w:val="et-EE" w:eastAsia="en-GB"/>
          <w14:ligatures w14:val="none"/>
        </w:rPr>
        <w:t>Isikuandmete kaitse seaduse § 25</w:t>
      </w:r>
      <w:r w:rsidR="005267D5" w:rsidRPr="00386211">
        <w:rPr>
          <w:rFonts w:eastAsia="Times New Roman" w:cs="Arial"/>
          <w:bCs/>
          <w:color w:val="000000"/>
          <w:kern w:val="36"/>
          <w:lang w:val="et-EE" w:eastAsia="en-GB"/>
          <w14:ligatures w14:val="none"/>
        </w:rPr>
        <w:t xml:space="preserve"> lõikes 3</w:t>
      </w:r>
      <w:r w:rsidRPr="00386211">
        <w:rPr>
          <w:rFonts w:eastAsia="Times New Roman" w:cs="Arial"/>
          <w:bCs/>
          <w:color w:val="000000"/>
          <w:kern w:val="36"/>
          <w:lang w:val="et-EE" w:eastAsia="en-GB"/>
          <w14:ligatures w14:val="none"/>
        </w:rPr>
        <w:t xml:space="preserve"> punkti</w:t>
      </w:r>
      <w:r w:rsidR="005267D5" w:rsidRPr="00386211">
        <w:rPr>
          <w:rFonts w:eastAsia="Times New Roman" w:cs="Arial"/>
          <w:bCs/>
          <w:color w:val="000000"/>
          <w:kern w:val="36"/>
          <w:lang w:val="et-EE" w:eastAsia="en-GB"/>
          <w14:ligatures w14:val="none"/>
        </w:rPr>
        <w:t xml:space="preserve">s 2 on sätestatud, et </w:t>
      </w:r>
      <w:r w:rsidR="005255B7">
        <w:rPr>
          <w:rFonts w:cs="Arial"/>
          <w:bCs/>
          <w:color w:val="202020"/>
          <w:shd w:val="clear" w:color="auto" w:fill="FFFFFF"/>
          <w:lang w:val="et-EE"/>
        </w:rPr>
        <w:t>a</w:t>
      </w:r>
      <w:r w:rsidR="0078752C" w:rsidRPr="00386211">
        <w:rPr>
          <w:rFonts w:cs="Arial"/>
          <w:bCs/>
          <w:color w:val="202020"/>
          <w:shd w:val="clear" w:color="auto" w:fill="FFFFFF"/>
        </w:rPr>
        <w:t>ndmesubjektil on õigus vastutavalt töötlejalt nõuda kogutud isikuandmete kustutamist, kui isikuandmete töötlemisel ei arvestatud isikuandmete töötlemise põhimõtteid</w:t>
      </w:r>
      <w:r w:rsidR="001E7491">
        <w:rPr>
          <w:rFonts w:cs="Arial"/>
          <w:bCs/>
          <w:color w:val="202020"/>
          <w:shd w:val="clear" w:color="auto" w:fill="FFFFFF"/>
          <w:lang w:val="et-EE"/>
        </w:rPr>
        <w:t>.</w:t>
      </w:r>
    </w:p>
    <w:p w14:paraId="2FDC3383" w14:textId="06839EBC" w:rsidR="0067761C" w:rsidRPr="00386211" w:rsidRDefault="0078752C" w:rsidP="001A6DF6">
      <w:pPr>
        <w:shd w:val="clear" w:color="auto" w:fill="FFFFFF"/>
        <w:spacing w:after="240"/>
        <w:jc w:val="both"/>
        <w:outlineLvl w:val="0"/>
        <w:rPr>
          <w:rFonts w:eastAsia="Times New Roman" w:cs="Arial"/>
          <w:bCs/>
          <w:color w:val="000000"/>
          <w:kern w:val="36"/>
          <w:lang w:val="et-EE" w:eastAsia="en-GB"/>
          <w14:ligatures w14:val="none"/>
        </w:rPr>
      </w:pPr>
      <w:r w:rsidRPr="00386211">
        <w:rPr>
          <w:rFonts w:eastAsia="Times New Roman" w:cs="Arial"/>
          <w:bCs/>
          <w:color w:val="000000"/>
          <w:kern w:val="36"/>
          <w:lang w:val="et-EE" w:eastAsia="en-GB"/>
          <w14:ligatures w14:val="none"/>
        </w:rPr>
        <w:t>Isikuandmete töötlemise põhimõtted on sätestatud</w:t>
      </w:r>
      <w:r w:rsidR="008067EC">
        <w:rPr>
          <w:rFonts w:eastAsia="Times New Roman" w:cs="Arial"/>
          <w:bCs/>
          <w:color w:val="000000"/>
          <w:kern w:val="36"/>
          <w:lang w:val="et-EE" w:eastAsia="en-GB"/>
          <w14:ligatures w14:val="none"/>
        </w:rPr>
        <w:t xml:space="preserve"> </w:t>
      </w:r>
      <w:r w:rsidR="00911CD1" w:rsidRPr="00386211">
        <w:rPr>
          <w:rFonts w:eastAsia="Times New Roman" w:cs="Arial"/>
          <w:bCs/>
          <w:color w:val="000000"/>
          <w:kern w:val="36"/>
          <w:lang w:val="et-EE" w:eastAsia="en-GB"/>
          <w14:ligatures w14:val="none"/>
        </w:rPr>
        <w:t xml:space="preserve">isikuandmete kaitse seaduse §-s 14.  </w:t>
      </w:r>
      <w:r w:rsidR="004D79CA" w:rsidRPr="00386211">
        <w:rPr>
          <w:rFonts w:eastAsia="Times New Roman" w:cs="Arial"/>
          <w:bCs/>
          <w:color w:val="000000"/>
          <w:kern w:val="36"/>
          <w:lang w:val="et-EE" w:eastAsia="en-GB"/>
          <w14:ligatures w14:val="none"/>
        </w:rPr>
        <w:t xml:space="preserve">Isikuandmete kaitse seaduse § </w:t>
      </w:r>
      <w:r w:rsidR="00EA5FEC" w:rsidRPr="00386211">
        <w:rPr>
          <w:rFonts w:eastAsia="Times New Roman" w:cs="Arial"/>
          <w:bCs/>
          <w:color w:val="000000"/>
          <w:kern w:val="36"/>
          <w:lang w:val="et-EE" w:eastAsia="en-GB"/>
          <w14:ligatures w14:val="none"/>
        </w:rPr>
        <w:t xml:space="preserve">14 punkt </w:t>
      </w:r>
      <w:r w:rsidR="001F7EA2" w:rsidRPr="00386211">
        <w:rPr>
          <w:rFonts w:eastAsia="Times New Roman" w:cs="Arial"/>
          <w:bCs/>
          <w:color w:val="000000"/>
          <w:kern w:val="36"/>
          <w:lang w:val="et-EE" w:eastAsia="en-GB"/>
          <w14:ligatures w14:val="none"/>
        </w:rPr>
        <w:t>4</w:t>
      </w:r>
      <w:r w:rsidR="00BD308D">
        <w:rPr>
          <w:rFonts w:eastAsia="Times New Roman" w:cs="Arial"/>
          <w:bCs/>
          <w:color w:val="000000"/>
          <w:kern w:val="36"/>
          <w:lang w:val="et-EE" w:eastAsia="en-GB"/>
          <w14:ligatures w14:val="none"/>
        </w:rPr>
        <w:t xml:space="preserve"> näeb ette </w:t>
      </w:r>
      <w:r w:rsidR="00434F44">
        <w:rPr>
          <w:rFonts w:eastAsia="Times New Roman" w:cs="Arial"/>
          <w:bCs/>
          <w:color w:val="000000"/>
          <w:kern w:val="36"/>
          <w:lang w:val="et-EE" w:eastAsia="en-GB"/>
          <w14:ligatures w14:val="none"/>
        </w:rPr>
        <w:t>isiku</w:t>
      </w:r>
      <w:r w:rsidR="00BD308D">
        <w:rPr>
          <w:rFonts w:eastAsia="Times New Roman" w:cs="Arial"/>
          <w:bCs/>
          <w:color w:val="000000"/>
          <w:kern w:val="36"/>
          <w:lang w:val="et-EE" w:eastAsia="en-GB"/>
          <w14:ligatures w14:val="none"/>
        </w:rPr>
        <w:t xml:space="preserve">andmete õigsuse põhimõtte ja viidatud sätte </w:t>
      </w:r>
      <w:r w:rsidR="001F7EA2" w:rsidRPr="00386211">
        <w:rPr>
          <w:rFonts w:eastAsia="Times New Roman" w:cs="Arial"/>
          <w:bCs/>
          <w:color w:val="000000"/>
          <w:kern w:val="36"/>
          <w:lang w:val="et-EE" w:eastAsia="en-GB"/>
          <w14:ligatures w14:val="none"/>
        </w:rPr>
        <w:t xml:space="preserve">kohaselt tuleb isikuandmete töötlemisel tagada, et </w:t>
      </w:r>
      <w:r w:rsidR="00535845" w:rsidRPr="00386211">
        <w:rPr>
          <w:rFonts w:eastAsia="Times New Roman" w:cs="Arial"/>
          <w:bCs/>
          <w:color w:val="000000"/>
          <w:kern w:val="36"/>
          <w:lang w:eastAsia="en-GB"/>
          <w14:ligatures w14:val="none"/>
        </w:rPr>
        <w:t xml:space="preserve"> isikuandmed </w:t>
      </w:r>
      <w:r w:rsidR="00747BF5">
        <w:rPr>
          <w:rFonts w:eastAsia="Times New Roman" w:cs="Arial"/>
          <w:bCs/>
          <w:color w:val="000000"/>
          <w:kern w:val="36"/>
          <w:lang w:val="et-EE" w:eastAsia="en-GB"/>
          <w14:ligatures w14:val="none"/>
        </w:rPr>
        <w:t>on</w:t>
      </w:r>
      <w:r w:rsidR="00535845" w:rsidRPr="00386211">
        <w:rPr>
          <w:rFonts w:eastAsia="Times New Roman" w:cs="Arial"/>
          <w:bCs/>
          <w:color w:val="000000"/>
          <w:kern w:val="36"/>
          <w:lang w:eastAsia="en-GB"/>
          <w14:ligatures w14:val="none"/>
        </w:rPr>
        <w:t xml:space="preserve"> õiged ja vajaduse korral ajakohastatud; mõistlike meetmetega tagatakse, et andmetöötluse eesmärgi seisukohast ebaõiged isikuandmed kustutatakse või parandatakse viivitamata</w:t>
      </w:r>
      <w:r w:rsidR="00535845" w:rsidRPr="00386211">
        <w:rPr>
          <w:rFonts w:eastAsia="Times New Roman" w:cs="Arial"/>
          <w:bCs/>
          <w:color w:val="000000"/>
          <w:kern w:val="36"/>
          <w:lang w:val="et-EE" w:eastAsia="en-GB"/>
          <w14:ligatures w14:val="none"/>
        </w:rPr>
        <w:t>.</w:t>
      </w:r>
    </w:p>
    <w:p w14:paraId="5900F140" w14:textId="68BA5CA9" w:rsidR="001E1C57" w:rsidRPr="00494EDD" w:rsidRDefault="00BD308D" w:rsidP="00494EDD">
      <w:pPr>
        <w:shd w:val="clear" w:color="auto" w:fill="FFFFFF"/>
        <w:spacing w:after="240"/>
        <w:jc w:val="both"/>
        <w:outlineLvl w:val="0"/>
        <w:rPr>
          <w:rFonts w:eastAsia="Times New Roman" w:cs="Arial"/>
          <w:color w:val="000000"/>
          <w:kern w:val="36"/>
          <w:lang w:val="et-EE" w:eastAsia="en-GB"/>
          <w14:ligatures w14:val="none"/>
        </w:rPr>
      </w:pPr>
      <w:r>
        <w:rPr>
          <w:rFonts w:eastAsia="Times New Roman" w:cs="Arial"/>
          <w:color w:val="000000"/>
          <w:kern w:val="36"/>
          <w:lang w:val="et-EE" w:eastAsia="en-GB"/>
          <w14:ligatures w14:val="none"/>
        </w:rPr>
        <w:t xml:space="preserve">Antud juhul on </w:t>
      </w:r>
      <w:r w:rsidR="00C13CC7">
        <w:rPr>
          <w:rFonts w:eastAsia="Times New Roman" w:cs="Arial"/>
          <w:color w:val="000000"/>
          <w:kern w:val="36"/>
          <w:lang w:val="et-EE" w:eastAsia="en-GB"/>
          <w14:ligatures w14:val="none"/>
        </w:rPr>
        <w:t xml:space="preserve">andmekogus ebaõiged andmed </w:t>
      </w:r>
      <w:r w:rsidR="00F2269F" w:rsidRPr="0021660A">
        <w:rPr>
          <w:lang w:val="et-EE"/>
        </w:rPr>
        <w:t xml:space="preserve">Dmitri </w:t>
      </w:r>
      <w:proofErr w:type="spellStart"/>
      <w:r w:rsidR="00F2269F" w:rsidRPr="0021660A">
        <w:rPr>
          <w:lang w:val="et-EE"/>
        </w:rPr>
        <w:t>Pankratov</w:t>
      </w:r>
      <w:proofErr w:type="spellEnd"/>
      <w:r w:rsidR="00C13CC7">
        <w:rPr>
          <w:rFonts w:eastAsia="Times New Roman" w:cs="Arial"/>
          <w:color w:val="000000"/>
          <w:kern w:val="36"/>
          <w:lang w:val="et-EE" w:eastAsia="en-GB"/>
          <w14:ligatures w14:val="none"/>
        </w:rPr>
        <w:t xml:space="preserve"> kohta, mistõttu on </w:t>
      </w:r>
      <w:r w:rsidR="001E7491">
        <w:rPr>
          <w:rFonts w:eastAsia="Times New Roman" w:cs="Arial"/>
          <w:color w:val="000000"/>
          <w:kern w:val="36"/>
          <w:lang w:val="et-EE" w:eastAsia="en-GB"/>
          <w14:ligatures w14:val="none"/>
        </w:rPr>
        <w:t>rikutud isikuandmete õigsuse põhimõtet</w:t>
      </w:r>
      <w:r w:rsidR="00504F9F">
        <w:rPr>
          <w:rFonts w:eastAsia="Times New Roman" w:cs="Arial"/>
          <w:color w:val="000000"/>
          <w:kern w:val="36"/>
          <w:lang w:val="et-EE" w:eastAsia="en-GB"/>
          <w14:ligatures w14:val="none"/>
        </w:rPr>
        <w:t xml:space="preserve"> ning see annab</w:t>
      </w:r>
      <w:r w:rsidR="00F2269F">
        <w:rPr>
          <w:rFonts w:eastAsia="Times New Roman" w:cs="Arial"/>
          <w:color w:val="000000"/>
          <w:kern w:val="36"/>
          <w:lang w:val="et-EE" w:eastAsia="en-GB"/>
          <w14:ligatures w14:val="none"/>
        </w:rPr>
        <w:t xml:space="preserve"> </w:t>
      </w:r>
      <w:r w:rsidR="00F2269F" w:rsidRPr="0021660A">
        <w:rPr>
          <w:lang w:val="et-EE"/>
        </w:rPr>
        <w:t xml:space="preserve">Dmitri </w:t>
      </w:r>
      <w:proofErr w:type="spellStart"/>
      <w:r w:rsidR="00F2269F" w:rsidRPr="0021660A">
        <w:rPr>
          <w:lang w:val="et-EE"/>
        </w:rPr>
        <w:t>Pankratov</w:t>
      </w:r>
      <w:r w:rsidR="00F2269F">
        <w:rPr>
          <w:lang w:val="et-EE"/>
        </w:rPr>
        <w:t>-le</w:t>
      </w:r>
      <w:proofErr w:type="spellEnd"/>
      <w:r w:rsidR="00504F9F">
        <w:rPr>
          <w:rFonts w:eastAsia="Times New Roman" w:cs="Arial"/>
          <w:color w:val="000000"/>
          <w:kern w:val="36"/>
          <w:lang w:val="et-EE" w:eastAsia="en-GB"/>
          <w14:ligatures w14:val="none"/>
        </w:rPr>
        <w:t xml:space="preserve"> õiguse nõuda vastutavalt töötlejalt</w:t>
      </w:r>
      <w:r w:rsidR="00F2269F">
        <w:rPr>
          <w:rFonts w:eastAsia="Times New Roman" w:cs="Arial"/>
          <w:color w:val="000000"/>
          <w:kern w:val="36"/>
          <w:lang w:val="et-EE" w:eastAsia="en-GB"/>
          <w14:ligatures w14:val="none"/>
        </w:rPr>
        <w:t>, kelleks on Rahandusministeerium, ebaõigete</w:t>
      </w:r>
      <w:r w:rsidR="00504F9F">
        <w:rPr>
          <w:rFonts w:eastAsia="Times New Roman" w:cs="Arial"/>
          <w:color w:val="000000"/>
          <w:kern w:val="36"/>
          <w:lang w:val="et-EE" w:eastAsia="en-GB"/>
          <w14:ligatures w14:val="none"/>
        </w:rPr>
        <w:t xml:space="preserve"> isikuandmete kustutamist ehk </w:t>
      </w:r>
      <w:r w:rsidR="00F2269F" w:rsidRPr="0021660A">
        <w:rPr>
          <w:lang w:val="et-EE"/>
        </w:rPr>
        <w:t xml:space="preserve">Dmitri </w:t>
      </w:r>
      <w:proofErr w:type="spellStart"/>
      <w:r w:rsidR="00F2269F" w:rsidRPr="0021660A">
        <w:rPr>
          <w:lang w:val="et-EE"/>
        </w:rPr>
        <w:t>Pankratov</w:t>
      </w:r>
      <w:r w:rsidR="00F2269F">
        <w:rPr>
          <w:lang w:val="et-EE"/>
        </w:rPr>
        <w:t>i</w:t>
      </w:r>
      <w:proofErr w:type="spellEnd"/>
      <w:r w:rsidR="00504F9F">
        <w:rPr>
          <w:rFonts w:eastAsia="Times New Roman" w:cs="Arial"/>
          <w:color w:val="000000"/>
          <w:kern w:val="36"/>
          <w:lang w:val="et-EE" w:eastAsia="en-GB"/>
          <w14:ligatures w14:val="none"/>
        </w:rPr>
        <w:t xml:space="preserve"> kustutamist</w:t>
      </w:r>
      <w:r w:rsidR="00F2269F">
        <w:rPr>
          <w:rFonts w:eastAsia="Times New Roman" w:cs="Arial"/>
          <w:color w:val="000000"/>
          <w:kern w:val="36"/>
          <w:lang w:val="et-EE" w:eastAsia="en-GB"/>
          <w14:ligatures w14:val="none"/>
        </w:rPr>
        <w:t xml:space="preserve"> </w:t>
      </w:r>
      <w:proofErr w:type="spellStart"/>
      <w:r w:rsidR="00F2269F" w:rsidRPr="0021660A">
        <w:rPr>
          <w:lang w:val="et-EE"/>
        </w:rPr>
        <w:t>Staffrent</w:t>
      </w:r>
      <w:proofErr w:type="spellEnd"/>
      <w:r w:rsidR="00F2269F" w:rsidRPr="0021660A">
        <w:rPr>
          <w:lang w:val="et-EE"/>
        </w:rPr>
        <w:t xml:space="preserve"> </w:t>
      </w:r>
      <w:proofErr w:type="spellStart"/>
      <w:r w:rsidR="00F2269F" w:rsidRPr="0021660A">
        <w:rPr>
          <w:lang w:val="et-EE"/>
        </w:rPr>
        <w:t>Subcontracting</w:t>
      </w:r>
      <w:proofErr w:type="spellEnd"/>
      <w:r w:rsidR="00F2269F" w:rsidRPr="0021660A">
        <w:rPr>
          <w:lang w:val="et-EE"/>
        </w:rPr>
        <w:t xml:space="preserve"> OÜ</w:t>
      </w:r>
      <w:r w:rsidR="00504F9F">
        <w:rPr>
          <w:rFonts w:eastAsia="Times New Roman" w:cs="Arial"/>
          <w:color w:val="000000"/>
          <w:kern w:val="36"/>
          <w:lang w:val="et-EE" w:eastAsia="en-GB"/>
          <w14:ligatures w14:val="none"/>
        </w:rPr>
        <w:t xml:space="preserve"> tegelike kasusaajate hulgast. </w:t>
      </w:r>
      <w:r w:rsidR="00C13CC7">
        <w:rPr>
          <w:rFonts w:eastAsia="Times New Roman" w:cs="Arial"/>
          <w:color w:val="000000"/>
          <w:kern w:val="36"/>
          <w:lang w:val="et-EE" w:eastAsia="en-GB"/>
          <w14:ligatures w14:val="none"/>
        </w:rPr>
        <w:t xml:space="preserve"> </w:t>
      </w:r>
    </w:p>
    <w:p w14:paraId="2CEB8F75" w14:textId="7C1CAF9C" w:rsidR="00EF0A79" w:rsidRDefault="00F2269F" w:rsidP="008434A3">
      <w:pPr>
        <w:jc w:val="both"/>
        <w:rPr>
          <w:rFonts w:eastAsia="Times New Roman" w:cs="Arial"/>
          <w:color w:val="000000"/>
          <w:kern w:val="36"/>
          <w:lang w:val="et-EE" w:eastAsia="en-GB"/>
          <w14:ligatures w14:val="none"/>
        </w:rPr>
      </w:pPr>
      <w:r>
        <w:rPr>
          <w:lang w:val="et-EE"/>
        </w:rPr>
        <w:t xml:space="preserve">Ülaltoodust tulenevalt palume </w:t>
      </w:r>
      <w:r w:rsidR="00BB1154">
        <w:rPr>
          <w:lang w:val="et-EE"/>
        </w:rPr>
        <w:t>veelkord Rahandusministeeriumil kui andmekogu vastutav</w:t>
      </w:r>
      <w:r w:rsidR="008434A3">
        <w:rPr>
          <w:lang w:val="et-EE"/>
        </w:rPr>
        <w:t>a</w:t>
      </w:r>
      <w:r w:rsidR="00BB1154">
        <w:rPr>
          <w:lang w:val="et-EE"/>
        </w:rPr>
        <w:t xml:space="preserve">l töötajal kustutada </w:t>
      </w:r>
      <w:r w:rsidR="00BB1154" w:rsidRPr="0021660A">
        <w:rPr>
          <w:lang w:val="et-EE"/>
        </w:rPr>
        <w:t xml:space="preserve">Dmitri </w:t>
      </w:r>
      <w:proofErr w:type="spellStart"/>
      <w:r w:rsidR="00BB1154" w:rsidRPr="0021660A">
        <w:rPr>
          <w:lang w:val="et-EE"/>
        </w:rPr>
        <w:t>Pankratov</w:t>
      </w:r>
      <w:r w:rsidR="00BB1154">
        <w:rPr>
          <w:lang w:val="et-EE"/>
        </w:rPr>
        <w:t>i</w:t>
      </w:r>
      <w:proofErr w:type="spellEnd"/>
      <w:r w:rsidR="00BB1154">
        <w:rPr>
          <w:rFonts w:eastAsia="Times New Roman" w:cs="Arial"/>
          <w:color w:val="000000"/>
          <w:kern w:val="36"/>
          <w:lang w:val="et-EE" w:eastAsia="en-GB"/>
          <w14:ligatures w14:val="none"/>
        </w:rPr>
        <w:t xml:space="preserve"> </w:t>
      </w:r>
      <w:proofErr w:type="spellStart"/>
      <w:r w:rsidR="00BB1154" w:rsidRPr="0021660A">
        <w:rPr>
          <w:lang w:val="et-EE"/>
        </w:rPr>
        <w:t>Staffrent</w:t>
      </w:r>
      <w:proofErr w:type="spellEnd"/>
      <w:r w:rsidR="00BB1154" w:rsidRPr="0021660A">
        <w:rPr>
          <w:lang w:val="et-EE"/>
        </w:rPr>
        <w:t xml:space="preserve"> </w:t>
      </w:r>
      <w:proofErr w:type="spellStart"/>
      <w:r w:rsidR="00BB1154" w:rsidRPr="0021660A">
        <w:rPr>
          <w:lang w:val="et-EE"/>
        </w:rPr>
        <w:t>Subcontracting</w:t>
      </w:r>
      <w:proofErr w:type="spellEnd"/>
      <w:r w:rsidR="00BB1154" w:rsidRPr="0021660A">
        <w:rPr>
          <w:lang w:val="et-EE"/>
        </w:rPr>
        <w:t xml:space="preserve"> OÜ</w:t>
      </w:r>
      <w:r w:rsidR="00BB1154">
        <w:rPr>
          <w:rFonts w:eastAsia="Times New Roman" w:cs="Arial"/>
          <w:color w:val="000000"/>
          <w:kern w:val="36"/>
          <w:lang w:val="et-EE" w:eastAsia="en-GB"/>
          <w14:ligatures w14:val="none"/>
        </w:rPr>
        <w:t xml:space="preserve"> tegelike kasusaajate hulgast</w:t>
      </w:r>
      <w:r w:rsidR="008434A3">
        <w:rPr>
          <w:rFonts w:eastAsia="Times New Roman" w:cs="Arial"/>
          <w:color w:val="000000"/>
          <w:kern w:val="36"/>
          <w:lang w:val="et-EE" w:eastAsia="en-GB"/>
          <w14:ligatures w14:val="none"/>
        </w:rPr>
        <w:t>.</w:t>
      </w:r>
    </w:p>
    <w:p w14:paraId="69406124" w14:textId="77777777" w:rsidR="000C0F54" w:rsidRDefault="000C0F54" w:rsidP="008434A3">
      <w:pPr>
        <w:jc w:val="both"/>
        <w:rPr>
          <w:rFonts w:eastAsia="Times New Roman" w:cs="Arial"/>
          <w:color w:val="000000"/>
          <w:kern w:val="36"/>
          <w:lang w:val="et-EE" w:eastAsia="en-GB"/>
          <w14:ligatures w14:val="none"/>
        </w:rPr>
      </w:pPr>
    </w:p>
    <w:p w14:paraId="321941EE" w14:textId="2A3FF26E" w:rsidR="000C0F54" w:rsidRDefault="000C0F54" w:rsidP="008434A3">
      <w:pPr>
        <w:jc w:val="both"/>
        <w:rPr>
          <w:rFonts w:eastAsia="Times New Roman" w:cs="Arial"/>
          <w:color w:val="000000"/>
          <w:kern w:val="36"/>
          <w:lang w:val="et-EE" w:eastAsia="en-GB"/>
          <w14:ligatures w14:val="none"/>
        </w:rPr>
      </w:pPr>
      <w:r>
        <w:rPr>
          <w:rFonts w:eastAsia="Times New Roman" w:cs="Arial"/>
          <w:color w:val="000000"/>
          <w:kern w:val="36"/>
          <w:lang w:val="et-EE" w:eastAsia="en-GB"/>
          <w14:ligatures w14:val="none"/>
        </w:rPr>
        <w:t>Lugupidamisega</w:t>
      </w:r>
    </w:p>
    <w:p w14:paraId="3BAFF6EB" w14:textId="77777777" w:rsidR="000C0F54" w:rsidRDefault="000C0F54" w:rsidP="008434A3">
      <w:pPr>
        <w:jc w:val="both"/>
        <w:rPr>
          <w:rFonts w:eastAsia="Times New Roman" w:cs="Arial"/>
          <w:color w:val="000000"/>
          <w:kern w:val="36"/>
          <w:lang w:val="et-EE" w:eastAsia="en-GB"/>
          <w14:ligatures w14:val="none"/>
        </w:rPr>
      </w:pPr>
    </w:p>
    <w:p w14:paraId="6C0B50FB" w14:textId="0B0B500A" w:rsidR="000C0F54" w:rsidRDefault="000C0F54" w:rsidP="008434A3">
      <w:pPr>
        <w:jc w:val="both"/>
        <w:rPr>
          <w:rFonts w:eastAsia="Times New Roman" w:cs="Arial"/>
          <w:color w:val="000000"/>
          <w:kern w:val="36"/>
          <w:lang w:val="et-EE" w:eastAsia="en-GB"/>
          <w14:ligatures w14:val="none"/>
        </w:rPr>
      </w:pPr>
      <w:r>
        <w:rPr>
          <w:rFonts w:eastAsia="Times New Roman" w:cs="Arial"/>
          <w:color w:val="000000"/>
          <w:kern w:val="36"/>
          <w:lang w:val="et-EE" w:eastAsia="en-GB"/>
          <w14:ligatures w14:val="none"/>
        </w:rPr>
        <w:t>/allkirjastatud digitaalselt/</w:t>
      </w:r>
    </w:p>
    <w:p w14:paraId="5E81824F" w14:textId="77777777" w:rsidR="000C0F54" w:rsidRDefault="000C0F54" w:rsidP="008434A3">
      <w:pPr>
        <w:jc w:val="both"/>
        <w:rPr>
          <w:rFonts w:eastAsia="Times New Roman" w:cs="Arial"/>
          <w:color w:val="000000"/>
          <w:kern w:val="36"/>
          <w:lang w:val="et-EE" w:eastAsia="en-GB"/>
          <w14:ligatures w14:val="none"/>
        </w:rPr>
      </w:pPr>
    </w:p>
    <w:p w14:paraId="5A017749" w14:textId="73DFFF1B" w:rsidR="000C0F54" w:rsidRDefault="000C0F54" w:rsidP="008434A3">
      <w:pPr>
        <w:jc w:val="both"/>
        <w:rPr>
          <w:rFonts w:eastAsia="Times New Roman" w:cs="Arial"/>
          <w:color w:val="000000"/>
          <w:kern w:val="36"/>
          <w:lang w:val="et-EE" w:eastAsia="en-GB"/>
          <w14:ligatures w14:val="none"/>
        </w:rPr>
      </w:pPr>
      <w:r>
        <w:rPr>
          <w:rFonts w:eastAsia="Times New Roman" w:cs="Arial"/>
          <w:color w:val="000000"/>
          <w:kern w:val="36"/>
          <w:lang w:val="et-EE" w:eastAsia="en-GB"/>
          <w14:ligatures w14:val="none"/>
        </w:rPr>
        <w:t>Gert Kasekivi</w:t>
      </w:r>
    </w:p>
    <w:p w14:paraId="13B89160" w14:textId="5C00B884" w:rsidR="000C0F54" w:rsidRDefault="000C0F54" w:rsidP="008434A3">
      <w:pPr>
        <w:jc w:val="both"/>
        <w:rPr>
          <w:rFonts w:eastAsia="Times New Roman" w:cs="Arial"/>
          <w:color w:val="000000"/>
          <w:kern w:val="36"/>
          <w:lang w:val="et-EE" w:eastAsia="en-GB"/>
          <w14:ligatures w14:val="none"/>
        </w:rPr>
      </w:pPr>
      <w:r>
        <w:rPr>
          <w:rFonts w:eastAsia="Times New Roman" w:cs="Arial"/>
          <w:color w:val="000000"/>
          <w:kern w:val="36"/>
          <w:lang w:val="et-EE" w:eastAsia="en-GB"/>
          <w14:ligatures w14:val="none"/>
        </w:rPr>
        <w:t>vandeadvokaat</w:t>
      </w:r>
    </w:p>
    <w:p w14:paraId="39EDE65B" w14:textId="77777777" w:rsidR="000C0F54" w:rsidRPr="000C0F54" w:rsidRDefault="000C0F54" w:rsidP="000C0F54">
      <w:pPr>
        <w:rPr>
          <w:lang w:val="et-EE"/>
        </w:rPr>
      </w:pPr>
    </w:p>
    <w:p w14:paraId="19D0F69C" w14:textId="77777777" w:rsidR="000C0F54" w:rsidRDefault="000C0F54" w:rsidP="000C0F54">
      <w:pPr>
        <w:rPr>
          <w:rFonts w:eastAsia="Times New Roman" w:cs="Arial"/>
          <w:color w:val="000000"/>
          <w:kern w:val="36"/>
          <w:lang w:val="et-EE" w:eastAsia="en-GB"/>
          <w14:ligatures w14:val="none"/>
        </w:rPr>
      </w:pPr>
    </w:p>
    <w:p w14:paraId="69644FFD" w14:textId="77777777" w:rsidR="000C0F54" w:rsidRPr="000C0F54" w:rsidRDefault="000C0F54" w:rsidP="000C0F54">
      <w:pPr>
        <w:rPr>
          <w:lang w:val="et-EE"/>
        </w:rPr>
      </w:pPr>
    </w:p>
    <w:sectPr w:rsidR="000C0F54" w:rsidRPr="000C0F54" w:rsidSect="005141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E4C"/>
    <w:multiLevelType w:val="multilevel"/>
    <w:tmpl w:val="7FDC79C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2A063A"/>
    <w:multiLevelType w:val="hybridMultilevel"/>
    <w:tmpl w:val="2B781616"/>
    <w:lvl w:ilvl="0" w:tplc="5AEEADEE">
      <w:numFmt w:val="bullet"/>
      <w:lvlText w:val="-"/>
      <w:lvlJc w:val="left"/>
      <w:pPr>
        <w:ind w:left="720" w:hanging="360"/>
      </w:pPr>
      <w:rPr>
        <w:rFonts w:ascii="Book Antiqua" w:eastAsiaTheme="minorHAnsi" w:hAnsi="Book Antiqua" w:cs="Times New Roman (Body C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887098">
    <w:abstractNumId w:val="0"/>
  </w:num>
  <w:num w:numId="2" w16cid:durableId="44106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57"/>
    <w:rsid w:val="00000DAD"/>
    <w:rsid w:val="000278B8"/>
    <w:rsid w:val="000A4141"/>
    <w:rsid w:val="000B5675"/>
    <w:rsid w:val="000C0F54"/>
    <w:rsid w:val="00116180"/>
    <w:rsid w:val="00130919"/>
    <w:rsid w:val="00190300"/>
    <w:rsid w:val="001A6DF6"/>
    <w:rsid w:val="001E1C57"/>
    <w:rsid w:val="001E7491"/>
    <w:rsid w:val="001F4E87"/>
    <w:rsid w:val="001F7EA2"/>
    <w:rsid w:val="0021660A"/>
    <w:rsid w:val="00216CCE"/>
    <w:rsid w:val="00246C51"/>
    <w:rsid w:val="0028297F"/>
    <w:rsid w:val="002D01DD"/>
    <w:rsid w:val="0031457D"/>
    <w:rsid w:val="00386211"/>
    <w:rsid w:val="003B7D36"/>
    <w:rsid w:val="00434F44"/>
    <w:rsid w:val="00494EDD"/>
    <w:rsid w:val="004B16AD"/>
    <w:rsid w:val="004D302B"/>
    <w:rsid w:val="004D79CA"/>
    <w:rsid w:val="004E362B"/>
    <w:rsid w:val="00504F9F"/>
    <w:rsid w:val="00514157"/>
    <w:rsid w:val="005255B7"/>
    <w:rsid w:val="005267D5"/>
    <w:rsid w:val="00535845"/>
    <w:rsid w:val="005F7785"/>
    <w:rsid w:val="006163F7"/>
    <w:rsid w:val="0067761C"/>
    <w:rsid w:val="006A21E5"/>
    <w:rsid w:val="006A51BE"/>
    <w:rsid w:val="006D4616"/>
    <w:rsid w:val="007121BD"/>
    <w:rsid w:val="00747BF5"/>
    <w:rsid w:val="00765F98"/>
    <w:rsid w:val="00785319"/>
    <w:rsid w:val="0078752C"/>
    <w:rsid w:val="007F76F9"/>
    <w:rsid w:val="008067EC"/>
    <w:rsid w:val="008434A3"/>
    <w:rsid w:val="00895880"/>
    <w:rsid w:val="008B3B9A"/>
    <w:rsid w:val="00911CD1"/>
    <w:rsid w:val="009A05BD"/>
    <w:rsid w:val="009A7236"/>
    <w:rsid w:val="009B3B06"/>
    <w:rsid w:val="00A02B63"/>
    <w:rsid w:val="00A872CB"/>
    <w:rsid w:val="00AD1421"/>
    <w:rsid w:val="00B60D5B"/>
    <w:rsid w:val="00B835AD"/>
    <w:rsid w:val="00BB1154"/>
    <w:rsid w:val="00BB7EE9"/>
    <w:rsid w:val="00BD308D"/>
    <w:rsid w:val="00C13CC7"/>
    <w:rsid w:val="00C61FC9"/>
    <w:rsid w:val="00D90186"/>
    <w:rsid w:val="00DD4147"/>
    <w:rsid w:val="00E020A0"/>
    <w:rsid w:val="00E6240F"/>
    <w:rsid w:val="00E7182C"/>
    <w:rsid w:val="00EA192F"/>
    <w:rsid w:val="00EA5FEC"/>
    <w:rsid w:val="00EF0A79"/>
    <w:rsid w:val="00F2269F"/>
    <w:rsid w:val="00F73611"/>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389C79B3"/>
  <w15:chartTrackingRefBased/>
  <w15:docId w15:val="{E5E45AE2-665E-834B-9BEE-98FA9651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imes New Roman (Body CS)"/>
        <w:kern w:val="2"/>
        <w:sz w:val="22"/>
        <w:szCs w:val="22"/>
        <w:lang w:val="en-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1C57"/>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C57"/>
    <w:rPr>
      <w:rFonts w:ascii="Times New Roman" w:eastAsia="Times New Roman" w:hAnsi="Times New Roman" w:cs="Times New Roman"/>
      <w:b/>
      <w:bCs/>
      <w:kern w:val="36"/>
      <w:sz w:val="48"/>
      <w:szCs w:val="48"/>
      <w:lang w:eastAsia="en-GB"/>
      <w14:ligatures w14:val="none"/>
    </w:rPr>
  </w:style>
  <w:style w:type="table" w:styleId="TableGrid">
    <w:name w:val="Table Grid"/>
    <w:basedOn w:val="TableNormal"/>
    <w:uiPriority w:val="39"/>
    <w:rsid w:val="00AD1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60A"/>
    <w:pPr>
      <w:ind w:left="720"/>
      <w:contextualSpacing/>
    </w:pPr>
    <w:rPr>
      <w:rFonts w:ascii="Times New Roman" w:eastAsia="Times New Roman" w:hAnsi="Times New Roman" w:cs="Times New Roman"/>
      <w:kern w:val="0"/>
      <w:sz w:val="24"/>
      <w:szCs w:val="24"/>
      <w:lang w:val="en-US"/>
      <w14:ligatures w14:val="none"/>
    </w:rPr>
  </w:style>
  <w:style w:type="paragraph" w:styleId="NormalWeb">
    <w:name w:val="Normal (Web)"/>
    <w:basedOn w:val="Normal"/>
    <w:link w:val="NormalWebChar"/>
    <w:uiPriority w:val="99"/>
    <w:unhideWhenUsed/>
    <w:rsid w:val="005F7785"/>
    <w:rPr>
      <w:rFonts w:ascii="Times New Roman" w:hAnsi="Times New Roman" w:cs="Times New Roman"/>
      <w:sz w:val="24"/>
      <w:szCs w:val="24"/>
    </w:rPr>
  </w:style>
  <w:style w:type="character" w:customStyle="1" w:styleId="NormalWebChar">
    <w:name w:val="Normal (Web) Char"/>
    <w:basedOn w:val="DefaultParagraphFont"/>
    <w:link w:val="NormalWeb"/>
    <w:uiPriority w:val="99"/>
    <w:locked/>
    <w:rsid w:val="00EF0A79"/>
    <w:rPr>
      <w:rFonts w:ascii="Times New Roman" w:hAnsi="Times New Roman" w:cs="Times New Roman"/>
      <w:sz w:val="24"/>
      <w:szCs w:val="24"/>
    </w:rPr>
  </w:style>
  <w:style w:type="character" w:styleId="Hyperlink">
    <w:name w:val="Hyperlink"/>
    <w:basedOn w:val="DefaultParagraphFont"/>
    <w:uiPriority w:val="99"/>
    <w:unhideWhenUsed/>
    <w:rsid w:val="009B3B06"/>
    <w:rPr>
      <w:color w:val="0563C1" w:themeColor="hyperlink"/>
      <w:u w:val="single"/>
    </w:rPr>
  </w:style>
  <w:style w:type="character" w:styleId="UnresolvedMention">
    <w:name w:val="Unresolved Mention"/>
    <w:basedOn w:val="DefaultParagraphFont"/>
    <w:uiPriority w:val="99"/>
    <w:semiHidden/>
    <w:unhideWhenUsed/>
    <w:rsid w:val="009B3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87754">
      <w:bodyDiv w:val="1"/>
      <w:marLeft w:val="0"/>
      <w:marRight w:val="0"/>
      <w:marTop w:val="0"/>
      <w:marBottom w:val="0"/>
      <w:divBdr>
        <w:top w:val="none" w:sz="0" w:space="0" w:color="auto"/>
        <w:left w:val="none" w:sz="0" w:space="0" w:color="auto"/>
        <w:bottom w:val="none" w:sz="0" w:space="0" w:color="auto"/>
        <w:right w:val="none" w:sz="0" w:space="0" w:color="auto"/>
      </w:divBdr>
    </w:div>
    <w:div w:id="1539196392">
      <w:bodyDiv w:val="1"/>
      <w:marLeft w:val="0"/>
      <w:marRight w:val="0"/>
      <w:marTop w:val="0"/>
      <w:marBottom w:val="0"/>
      <w:divBdr>
        <w:top w:val="none" w:sz="0" w:space="0" w:color="auto"/>
        <w:left w:val="none" w:sz="0" w:space="0" w:color="auto"/>
        <w:bottom w:val="none" w:sz="0" w:space="0" w:color="auto"/>
        <w:right w:val="none" w:sz="0" w:space="0" w:color="auto"/>
      </w:divBdr>
    </w:div>
    <w:div w:id="188779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a.aruste@fin.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Kasekivi</dc:creator>
  <cp:keywords/>
  <dc:description/>
  <cp:lastModifiedBy>Gert Kasekivi</cp:lastModifiedBy>
  <cp:revision>64</cp:revision>
  <dcterms:created xsi:type="dcterms:W3CDTF">2024-02-29T13:57:00Z</dcterms:created>
  <dcterms:modified xsi:type="dcterms:W3CDTF">2024-03-19T13:15:00Z</dcterms:modified>
</cp:coreProperties>
</file>